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A8196" w14:textId="77777777" w:rsidR="00900AA1" w:rsidRDefault="00900AA1"/>
    <w:p w14:paraId="5ACA1A67" w14:textId="77777777" w:rsidR="001F4D5D" w:rsidRDefault="001F4D5D"/>
    <w:p w14:paraId="1663C321" w14:textId="77777777" w:rsidR="001F4D5D" w:rsidRDefault="001F4D5D" w:rsidP="00463F19">
      <w:pPr>
        <w:jc w:val="center"/>
      </w:pPr>
      <w:r>
        <w:t>Tilskuddsordning fo</w:t>
      </w:r>
      <w:r w:rsidR="00463F19">
        <w:t>r private vann- og avløpsanlegg.</w:t>
      </w:r>
    </w:p>
    <w:p w14:paraId="0C417713" w14:textId="77777777" w:rsidR="008175ED" w:rsidRPr="00280427" w:rsidRDefault="006E65EF" w:rsidP="00280427">
      <w:pPr>
        <w:spacing w:line="240" w:lineRule="auto"/>
      </w:pPr>
      <w:r>
        <w:rPr>
          <w:rFonts w:ascii="Tahoma" w:hAnsi="Tahoma" w:cs="Tahoma"/>
          <w:sz w:val="19"/>
          <w:szCs w:val="19"/>
        </w:rPr>
        <w:t>Tilskuddsordningen</w:t>
      </w:r>
      <w:r w:rsidR="00463F19" w:rsidRPr="00463F19">
        <w:rPr>
          <w:rFonts w:ascii="Tahoma" w:hAnsi="Tahoma" w:cs="Tahoma"/>
          <w:sz w:val="19"/>
          <w:szCs w:val="19"/>
        </w:rPr>
        <w:t xml:space="preserve"> gjelder for</w:t>
      </w:r>
      <w:r w:rsidR="005D22F1">
        <w:rPr>
          <w:rFonts w:ascii="Tahoma" w:hAnsi="Tahoma" w:cs="Tahoma"/>
          <w:sz w:val="19"/>
          <w:szCs w:val="19"/>
        </w:rPr>
        <w:t xml:space="preserve"> bolig</w:t>
      </w:r>
      <w:r w:rsidR="00463F19">
        <w:rPr>
          <w:rFonts w:ascii="Tahoma" w:hAnsi="Tahoma" w:cs="Tahoma"/>
          <w:sz w:val="19"/>
          <w:szCs w:val="19"/>
        </w:rPr>
        <w:t>eiendommer med</w:t>
      </w:r>
      <w:r w:rsidR="00463F19" w:rsidRPr="00463F19">
        <w:rPr>
          <w:rFonts w:ascii="Tahoma" w:hAnsi="Tahoma" w:cs="Tahoma"/>
          <w:sz w:val="19"/>
          <w:szCs w:val="19"/>
        </w:rPr>
        <w:t xml:space="preserve"> private vann- og avløpsanlegg som tilknyttes kommunens vann- og avløpsanlegg enten direkte </w:t>
      </w:r>
      <w:r w:rsidR="00463F19" w:rsidRPr="00117AE2">
        <w:rPr>
          <w:rFonts w:ascii="Tahoma" w:hAnsi="Tahoma" w:cs="Tahoma"/>
          <w:sz w:val="19"/>
          <w:szCs w:val="19"/>
        </w:rPr>
        <w:t>eller</w:t>
      </w:r>
      <w:r w:rsidR="00463F19" w:rsidRPr="00117AE2">
        <w:rPr>
          <w:sz w:val="19"/>
          <w:szCs w:val="19"/>
        </w:rPr>
        <w:t xml:space="preserve"> </w:t>
      </w:r>
      <w:r w:rsidR="00463F19" w:rsidRPr="00117AE2">
        <w:rPr>
          <w:rFonts w:ascii="Tahoma" w:hAnsi="Tahoma" w:cs="Tahoma"/>
          <w:sz w:val="19"/>
          <w:szCs w:val="19"/>
        </w:rPr>
        <w:t>via privat felles ledning.</w:t>
      </w:r>
    </w:p>
    <w:p w14:paraId="4681BC37" w14:textId="77777777" w:rsidR="008175ED" w:rsidRPr="00280427" w:rsidRDefault="008175ED" w:rsidP="008175ED">
      <w:pPr>
        <w:shd w:val="clear" w:color="auto" w:fill="FFFFFF"/>
        <w:spacing w:after="0" w:line="240" w:lineRule="auto"/>
        <w:textAlignment w:val="top"/>
        <w:rPr>
          <w:rFonts w:ascii="Tahoma" w:eastAsia="Times New Roman" w:hAnsi="Tahoma" w:cs="Tahoma"/>
          <w:sz w:val="19"/>
          <w:szCs w:val="19"/>
          <w:lang w:eastAsia="nb-NO"/>
        </w:rPr>
      </w:pPr>
      <w:r w:rsidRPr="00280427">
        <w:rPr>
          <w:rFonts w:ascii="Tahoma" w:eastAsia="Times New Roman" w:hAnsi="Tahoma" w:cs="Tahoma"/>
          <w:sz w:val="19"/>
          <w:szCs w:val="19"/>
          <w:lang w:eastAsia="nb-NO"/>
        </w:rPr>
        <w:t xml:space="preserve">Det er satt en </w:t>
      </w:r>
      <w:r w:rsidR="00280427" w:rsidRPr="00280427">
        <w:rPr>
          <w:rFonts w:ascii="Tahoma" w:eastAsia="Times New Roman" w:hAnsi="Tahoma" w:cs="Tahoma"/>
          <w:sz w:val="19"/>
          <w:szCs w:val="19"/>
          <w:lang w:eastAsia="nb-NO"/>
        </w:rPr>
        <w:t xml:space="preserve">øvre </w:t>
      </w:r>
      <w:r w:rsidRPr="00280427">
        <w:rPr>
          <w:rFonts w:ascii="Tahoma" w:eastAsia="Times New Roman" w:hAnsi="Tahoma" w:cs="Tahoma"/>
          <w:sz w:val="19"/>
          <w:szCs w:val="19"/>
          <w:lang w:eastAsia="nb-NO"/>
        </w:rPr>
        <w:t>kostnadsgrense for anleggsarbeidene til privat stikkledning</w:t>
      </w:r>
      <w:r w:rsidR="006E65EF">
        <w:rPr>
          <w:rFonts w:ascii="Tahoma" w:eastAsia="Times New Roman" w:hAnsi="Tahoma" w:cs="Tahoma"/>
          <w:sz w:val="19"/>
          <w:szCs w:val="19"/>
          <w:lang w:eastAsia="nb-NO"/>
        </w:rPr>
        <w:t xml:space="preserve"> som tilsvarer</w:t>
      </w:r>
    </w:p>
    <w:p w14:paraId="7A1E592D" w14:textId="77777777" w:rsidR="008175ED" w:rsidRPr="00280427" w:rsidRDefault="008175ED" w:rsidP="008175ED">
      <w:pPr>
        <w:shd w:val="clear" w:color="auto" w:fill="FFFFFF"/>
        <w:spacing w:after="0" w:line="240" w:lineRule="auto"/>
        <w:textAlignment w:val="top"/>
        <w:rPr>
          <w:rFonts w:ascii="Tahoma" w:eastAsia="Times New Roman" w:hAnsi="Tahoma" w:cs="Tahoma"/>
          <w:sz w:val="19"/>
          <w:szCs w:val="19"/>
          <w:lang w:eastAsia="nb-NO"/>
        </w:rPr>
      </w:pPr>
      <w:r w:rsidRPr="00280427">
        <w:rPr>
          <w:rFonts w:ascii="Tahoma" w:eastAsia="Times New Roman" w:hAnsi="Tahoma" w:cs="Tahoma"/>
          <w:sz w:val="19"/>
          <w:szCs w:val="19"/>
          <w:lang w:eastAsia="nb-NO"/>
        </w:rPr>
        <w:t xml:space="preserve">kostnaden </w:t>
      </w:r>
      <w:r w:rsidR="006E65EF">
        <w:rPr>
          <w:rFonts w:ascii="Tahoma" w:eastAsia="Times New Roman" w:hAnsi="Tahoma" w:cs="Tahoma"/>
          <w:sz w:val="19"/>
          <w:szCs w:val="19"/>
          <w:lang w:eastAsia="nb-NO"/>
        </w:rPr>
        <w:t xml:space="preserve">til </w:t>
      </w:r>
      <w:r w:rsidRPr="00280427">
        <w:rPr>
          <w:rFonts w:ascii="Tahoma" w:eastAsia="Times New Roman" w:hAnsi="Tahoma" w:cs="Tahoma"/>
          <w:sz w:val="19"/>
          <w:szCs w:val="19"/>
          <w:lang w:eastAsia="nb-NO"/>
        </w:rPr>
        <w:t xml:space="preserve">å bygge et privat avløpsrenseanlegg/minirenseanlegg. </w:t>
      </w:r>
    </w:p>
    <w:p w14:paraId="79501352" w14:textId="77777777" w:rsidR="000D6EF0" w:rsidRDefault="000D6EF0" w:rsidP="001F4D5D">
      <w:pPr>
        <w:shd w:val="clear" w:color="auto" w:fill="FFFFFF"/>
        <w:spacing w:after="0" w:line="240" w:lineRule="auto"/>
        <w:textAlignment w:val="top"/>
        <w:rPr>
          <w:rFonts w:ascii="Tahoma" w:eastAsia="Times New Roman" w:hAnsi="Tahoma" w:cs="Tahoma"/>
          <w:color w:val="000000"/>
          <w:sz w:val="19"/>
          <w:szCs w:val="19"/>
          <w:lang w:eastAsia="nb-NO"/>
        </w:rPr>
      </w:pPr>
    </w:p>
    <w:p w14:paraId="10023A49" w14:textId="77777777" w:rsidR="001F4D5D" w:rsidRDefault="001F4D5D" w:rsidP="001F4D5D">
      <w:pPr>
        <w:shd w:val="clear" w:color="auto" w:fill="FFFFFF"/>
        <w:spacing w:after="0" w:line="240" w:lineRule="auto"/>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For tilknytning av eksisterende boliger til offentlig vann- og avløpsnett, kan kommunen gi tilskudd til stikkledninger.</w:t>
      </w:r>
      <w:r w:rsidR="00463F19">
        <w:rPr>
          <w:rFonts w:ascii="Tahoma" w:eastAsia="Times New Roman" w:hAnsi="Tahoma" w:cs="Tahoma"/>
          <w:color w:val="000000"/>
          <w:sz w:val="19"/>
          <w:szCs w:val="19"/>
          <w:lang w:eastAsia="nb-NO"/>
        </w:rPr>
        <w:t xml:space="preserve"> Tilskuddsordningen gjelder også for nybygg som tilknyttes kommunens vann- og avløpsanlegg.</w:t>
      </w:r>
    </w:p>
    <w:p w14:paraId="4082C1FC" w14:textId="77777777" w:rsidR="00463F19" w:rsidRDefault="00A3672D" w:rsidP="001F4D5D">
      <w:pPr>
        <w:shd w:val="clear" w:color="auto" w:fill="FFFFFF"/>
        <w:spacing w:after="0" w:line="240" w:lineRule="auto"/>
        <w:textAlignment w:val="top"/>
        <w:rPr>
          <w:rFonts w:ascii="Tahoma" w:eastAsia="Times New Roman" w:hAnsi="Tahoma" w:cs="Tahoma"/>
          <w:color w:val="000000"/>
          <w:sz w:val="19"/>
          <w:szCs w:val="19"/>
          <w:lang w:eastAsia="nb-NO"/>
        </w:rPr>
      </w:pPr>
      <w:r>
        <w:rPr>
          <w:rFonts w:ascii="Tahoma" w:eastAsia="Times New Roman" w:hAnsi="Tahoma" w:cs="Tahoma"/>
          <w:color w:val="000000"/>
          <w:sz w:val="19"/>
          <w:szCs w:val="19"/>
          <w:lang w:eastAsia="nb-NO"/>
        </w:rPr>
        <w:t>Tilskuddso</w:t>
      </w:r>
      <w:r w:rsidR="00463F19">
        <w:rPr>
          <w:rFonts w:ascii="Tahoma" w:eastAsia="Times New Roman" w:hAnsi="Tahoma" w:cs="Tahoma"/>
          <w:color w:val="000000"/>
          <w:sz w:val="19"/>
          <w:szCs w:val="19"/>
          <w:lang w:eastAsia="nb-NO"/>
        </w:rPr>
        <w:t>rdningen gjelder</w:t>
      </w:r>
      <w:r w:rsidR="00463F19" w:rsidRPr="00463F19">
        <w:rPr>
          <w:rFonts w:ascii="Tahoma" w:eastAsia="Times New Roman" w:hAnsi="Tahoma" w:cs="Tahoma"/>
          <w:color w:val="000000"/>
          <w:sz w:val="19"/>
          <w:szCs w:val="19"/>
          <w:u w:val="single"/>
          <w:lang w:eastAsia="nb-NO"/>
        </w:rPr>
        <w:t xml:space="preserve"> ikke</w:t>
      </w:r>
      <w:r w:rsidR="00463F19">
        <w:rPr>
          <w:rFonts w:ascii="Tahoma" w:eastAsia="Times New Roman" w:hAnsi="Tahoma" w:cs="Tahoma"/>
          <w:color w:val="000000"/>
          <w:sz w:val="19"/>
          <w:szCs w:val="19"/>
          <w:lang w:eastAsia="nb-NO"/>
        </w:rPr>
        <w:t xml:space="preserve"> når det kun tilknyttes vann.</w:t>
      </w:r>
    </w:p>
    <w:p w14:paraId="7358B49D" w14:textId="77777777" w:rsidR="004641A7" w:rsidRDefault="004641A7" w:rsidP="001F4D5D">
      <w:pPr>
        <w:shd w:val="clear" w:color="auto" w:fill="FFFFFF"/>
        <w:spacing w:after="0" w:line="240" w:lineRule="auto"/>
        <w:textAlignment w:val="top"/>
        <w:rPr>
          <w:rFonts w:ascii="Tahoma" w:eastAsia="Times New Roman" w:hAnsi="Tahoma" w:cs="Tahoma"/>
          <w:color w:val="000000"/>
          <w:sz w:val="19"/>
          <w:szCs w:val="19"/>
          <w:lang w:eastAsia="nb-NO"/>
        </w:rPr>
      </w:pPr>
    </w:p>
    <w:p w14:paraId="2D15E399" w14:textId="77777777" w:rsidR="004641A7" w:rsidRDefault="004641A7" w:rsidP="001F4D5D">
      <w:pPr>
        <w:shd w:val="clear" w:color="auto" w:fill="FFFFFF"/>
        <w:spacing w:after="0" w:line="240" w:lineRule="auto"/>
        <w:textAlignment w:val="top"/>
        <w:rPr>
          <w:rFonts w:ascii="Tahoma" w:eastAsia="Times New Roman" w:hAnsi="Tahoma" w:cs="Tahoma"/>
          <w:color w:val="000000"/>
          <w:sz w:val="19"/>
          <w:szCs w:val="19"/>
          <w:lang w:eastAsia="nb-NO"/>
        </w:rPr>
      </w:pPr>
      <w:r>
        <w:rPr>
          <w:rFonts w:ascii="Tahoma" w:eastAsia="Times New Roman" w:hAnsi="Tahoma" w:cs="Tahoma"/>
          <w:color w:val="000000"/>
          <w:sz w:val="19"/>
          <w:szCs w:val="19"/>
          <w:lang w:eastAsia="nb-NO"/>
        </w:rPr>
        <w:t xml:space="preserve">Det gis tilskudd til en ledning kun </w:t>
      </w:r>
      <w:proofErr w:type="spellStart"/>
      <w:r>
        <w:rPr>
          <w:rFonts w:ascii="Tahoma" w:eastAsia="Times New Roman" w:hAnsi="Tahoma" w:cs="Tahoma"/>
          <w:color w:val="000000"/>
          <w:sz w:val="19"/>
          <w:szCs w:val="19"/>
          <w:lang w:eastAsia="nb-NO"/>
        </w:rPr>
        <w:t>èn</w:t>
      </w:r>
      <w:proofErr w:type="spellEnd"/>
      <w:r>
        <w:rPr>
          <w:rFonts w:ascii="Tahoma" w:eastAsia="Times New Roman" w:hAnsi="Tahoma" w:cs="Tahoma"/>
          <w:color w:val="000000"/>
          <w:sz w:val="19"/>
          <w:szCs w:val="19"/>
          <w:lang w:eastAsia="nb-NO"/>
        </w:rPr>
        <w:t xml:space="preserve"> gang. Det vil si at eiendommer som av ulike årsaker ikke er med på ledningen fra start ikke får tilskudd ved tilkobling senere. </w:t>
      </w:r>
      <w:r w:rsidR="005238AE">
        <w:rPr>
          <w:rFonts w:ascii="Tahoma" w:eastAsia="Times New Roman" w:hAnsi="Tahoma" w:cs="Tahoma"/>
          <w:color w:val="000000"/>
          <w:sz w:val="19"/>
          <w:szCs w:val="19"/>
          <w:lang w:eastAsia="nb-NO"/>
        </w:rPr>
        <w:t xml:space="preserve">For tilkoblinger til </w:t>
      </w:r>
      <w:proofErr w:type="spellStart"/>
      <w:r w:rsidR="005238AE">
        <w:rPr>
          <w:rFonts w:ascii="Tahoma" w:eastAsia="Times New Roman" w:hAnsi="Tahoma" w:cs="Tahoma"/>
          <w:color w:val="000000"/>
          <w:sz w:val="19"/>
          <w:szCs w:val="19"/>
          <w:lang w:eastAsia="nb-NO"/>
        </w:rPr>
        <w:t>tilskuddsledninger</w:t>
      </w:r>
      <w:proofErr w:type="spellEnd"/>
      <w:r w:rsidR="005238AE">
        <w:rPr>
          <w:rFonts w:ascii="Tahoma" w:eastAsia="Times New Roman" w:hAnsi="Tahoma" w:cs="Tahoma"/>
          <w:color w:val="000000"/>
          <w:sz w:val="19"/>
          <w:szCs w:val="19"/>
          <w:lang w:eastAsia="nb-NO"/>
        </w:rPr>
        <w:t xml:space="preserve"> på et senere tidspunkt </w:t>
      </w:r>
      <w:r>
        <w:rPr>
          <w:rFonts w:ascii="Tahoma" w:eastAsia="Times New Roman" w:hAnsi="Tahoma" w:cs="Tahoma"/>
          <w:color w:val="000000"/>
          <w:sz w:val="19"/>
          <w:szCs w:val="19"/>
          <w:lang w:eastAsia="nb-NO"/>
        </w:rPr>
        <w:t>kan det gis tilskudd på vanlig måte dersom kostn</w:t>
      </w:r>
      <w:r w:rsidR="005238AE">
        <w:rPr>
          <w:rFonts w:ascii="Tahoma" w:eastAsia="Times New Roman" w:hAnsi="Tahoma" w:cs="Tahoma"/>
          <w:color w:val="000000"/>
          <w:sz w:val="19"/>
          <w:szCs w:val="19"/>
          <w:lang w:eastAsia="nb-NO"/>
        </w:rPr>
        <w:t xml:space="preserve">adene overskrider kr. </w:t>
      </w:r>
      <w:proofErr w:type="gramStart"/>
      <w:r w:rsidR="005238AE">
        <w:rPr>
          <w:rFonts w:ascii="Tahoma" w:eastAsia="Times New Roman" w:hAnsi="Tahoma" w:cs="Tahoma"/>
          <w:color w:val="000000"/>
          <w:sz w:val="19"/>
          <w:szCs w:val="19"/>
          <w:lang w:eastAsia="nb-NO"/>
        </w:rPr>
        <w:t>100.000,-</w:t>
      </w:r>
      <w:proofErr w:type="gramEnd"/>
      <w:r w:rsidR="005238AE">
        <w:rPr>
          <w:rFonts w:ascii="Tahoma" w:eastAsia="Times New Roman" w:hAnsi="Tahoma" w:cs="Tahoma"/>
          <w:color w:val="000000"/>
          <w:sz w:val="19"/>
          <w:szCs w:val="19"/>
          <w:lang w:eastAsia="nb-NO"/>
        </w:rPr>
        <w:t xml:space="preserve"> fra eiendom frem til </w:t>
      </w:r>
      <w:proofErr w:type="spellStart"/>
      <w:r w:rsidR="005238AE">
        <w:rPr>
          <w:rFonts w:ascii="Tahoma" w:eastAsia="Times New Roman" w:hAnsi="Tahoma" w:cs="Tahoma"/>
          <w:color w:val="000000"/>
          <w:sz w:val="19"/>
          <w:szCs w:val="19"/>
          <w:lang w:eastAsia="nb-NO"/>
        </w:rPr>
        <w:t>tilskuddsledning</w:t>
      </w:r>
      <w:proofErr w:type="spellEnd"/>
      <w:r w:rsidR="005238AE">
        <w:rPr>
          <w:rFonts w:ascii="Tahoma" w:eastAsia="Times New Roman" w:hAnsi="Tahoma" w:cs="Tahoma"/>
          <w:color w:val="000000"/>
          <w:sz w:val="19"/>
          <w:szCs w:val="19"/>
          <w:lang w:eastAsia="nb-NO"/>
        </w:rPr>
        <w:t>. Anleggsbidrag inngår ikke i kostnader som omfattes av tilskuddsordningen.</w:t>
      </w:r>
    </w:p>
    <w:p w14:paraId="3BC92219" w14:textId="77777777" w:rsidR="00463F19" w:rsidRPr="001F4D5D" w:rsidRDefault="00463F19" w:rsidP="001F4D5D">
      <w:pPr>
        <w:shd w:val="clear" w:color="auto" w:fill="FFFFFF"/>
        <w:spacing w:after="0" w:line="240" w:lineRule="auto"/>
        <w:textAlignment w:val="top"/>
        <w:rPr>
          <w:rFonts w:ascii="Tahoma" w:eastAsia="Times New Roman" w:hAnsi="Tahoma" w:cs="Tahoma"/>
          <w:color w:val="000000"/>
          <w:sz w:val="19"/>
          <w:szCs w:val="19"/>
          <w:lang w:eastAsia="nb-NO"/>
        </w:rPr>
      </w:pPr>
    </w:p>
    <w:p w14:paraId="2E2DF7CB" w14:textId="77777777" w:rsidR="001F4D5D" w:rsidRPr="001F4D5D" w:rsidRDefault="001F4D5D" w:rsidP="001F4D5D">
      <w:pPr>
        <w:shd w:val="clear" w:color="auto" w:fill="FFFFFF"/>
        <w:spacing w:after="0" w:line="240" w:lineRule="auto"/>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Hva kreves for å motta </w:t>
      </w:r>
      <w:r w:rsidR="006E65EF">
        <w:rPr>
          <w:rFonts w:ascii="Tahoma" w:eastAsia="Times New Roman" w:hAnsi="Tahoma" w:cs="Tahoma"/>
          <w:color w:val="000000"/>
          <w:sz w:val="19"/>
          <w:szCs w:val="19"/>
          <w:lang w:eastAsia="nb-NO"/>
        </w:rPr>
        <w:t>tilskuddet</w:t>
      </w:r>
      <w:r w:rsidRPr="001F4D5D">
        <w:rPr>
          <w:rFonts w:ascii="Tahoma" w:eastAsia="Times New Roman" w:hAnsi="Tahoma" w:cs="Tahoma"/>
          <w:color w:val="000000"/>
          <w:sz w:val="19"/>
          <w:szCs w:val="19"/>
          <w:lang w:eastAsia="nb-NO"/>
        </w:rPr>
        <w:t>:</w:t>
      </w:r>
    </w:p>
    <w:p w14:paraId="3487F100" w14:textId="77777777" w:rsidR="001F4D5D" w:rsidRDefault="001F4D5D" w:rsidP="001F4D5D">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Kommunalt tilskudd gis med forbehold om nødvendig budsjettdekning. Søknader om tilskudd behandles i den rekkefølge søknadene er journalført i kommunen.</w:t>
      </w:r>
    </w:p>
    <w:p w14:paraId="5E356710" w14:textId="77777777" w:rsidR="00463F19" w:rsidRDefault="00463F19" w:rsidP="00463F19">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Det </w:t>
      </w:r>
      <w:r>
        <w:rPr>
          <w:rFonts w:ascii="Tahoma" w:eastAsia="Times New Roman" w:hAnsi="Tahoma" w:cs="Tahoma"/>
          <w:color w:val="000000"/>
          <w:sz w:val="19"/>
          <w:szCs w:val="19"/>
          <w:lang w:eastAsia="nb-NO"/>
        </w:rPr>
        <w:t>innvilges</w:t>
      </w:r>
      <w:r w:rsidRPr="001F4D5D">
        <w:rPr>
          <w:rFonts w:ascii="Tahoma" w:eastAsia="Times New Roman" w:hAnsi="Tahoma" w:cs="Tahoma"/>
          <w:color w:val="000000"/>
          <w:sz w:val="19"/>
          <w:szCs w:val="19"/>
          <w:lang w:eastAsia="nb-NO"/>
        </w:rPr>
        <w:t xml:space="preserve"> ikke tilskudd for tiltak som er påbegynt eller fullført ved innsending av søknad.</w:t>
      </w:r>
    </w:p>
    <w:p w14:paraId="41BFB764" w14:textId="77777777" w:rsidR="001F4D5D" w:rsidRPr="00463F19" w:rsidRDefault="001F4D5D" w:rsidP="00463F19">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463F19">
        <w:rPr>
          <w:rFonts w:ascii="Tahoma" w:eastAsia="Times New Roman" w:hAnsi="Tahoma" w:cs="Tahoma"/>
          <w:color w:val="000000"/>
          <w:sz w:val="19"/>
          <w:szCs w:val="19"/>
          <w:lang w:eastAsia="nb-NO"/>
        </w:rPr>
        <w:t>Gjennomføring av ledningsanlegg må skje etter bestemmelsene om søknad for tiltak i plan- og bygningsloven, og søknad om sanitærabonnement i Standard abonnementsvilkår for vann og avløp.</w:t>
      </w:r>
    </w:p>
    <w:p w14:paraId="72EB445A" w14:textId="062C9FCF" w:rsidR="001F4D5D" w:rsidRPr="001F4D5D" w:rsidRDefault="0000051F" w:rsidP="001F4D5D">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Pr>
          <w:rFonts w:ascii="Tahoma" w:eastAsia="Times New Roman" w:hAnsi="Tahoma" w:cs="Tahoma"/>
          <w:color w:val="000000"/>
          <w:sz w:val="19"/>
          <w:szCs w:val="19"/>
          <w:lang w:eastAsia="nb-NO"/>
        </w:rPr>
        <w:t xml:space="preserve">Tilskuddet faller bort dersom </w:t>
      </w:r>
      <w:r w:rsidR="001F4D5D" w:rsidRPr="001F4D5D">
        <w:rPr>
          <w:rFonts w:ascii="Tahoma" w:eastAsia="Times New Roman" w:hAnsi="Tahoma" w:cs="Tahoma"/>
          <w:color w:val="000000"/>
          <w:sz w:val="19"/>
          <w:szCs w:val="19"/>
          <w:lang w:eastAsia="nb-NO"/>
        </w:rPr>
        <w:t xml:space="preserve">ledningsanlegget </w:t>
      </w:r>
      <w:r>
        <w:rPr>
          <w:rFonts w:ascii="Tahoma" w:eastAsia="Times New Roman" w:hAnsi="Tahoma" w:cs="Tahoma"/>
          <w:color w:val="000000"/>
          <w:sz w:val="19"/>
          <w:szCs w:val="19"/>
          <w:lang w:eastAsia="nb-NO"/>
        </w:rPr>
        <w:t xml:space="preserve">ikke er </w:t>
      </w:r>
      <w:r w:rsidR="001F4D5D" w:rsidRPr="001F4D5D">
        <w:rPr>
          <w:rFonts w:ascii="Tahoma" w:eastAsia="Times New Roman" w:hAnsi="Tahoma" w:cs="Tahoma"/>
          <w:color w:val="000000"/>
          <w:sz w:val="19"/>
          <w:szCs w:val="19"/>
          <w:lang w:eastAsia="nb-NO"/>
        </w:rPr>
        <w:t xml:space="preserve">gjennomført, og anleggsregnskap levert kommunen innen </w:t>
      </w:r>
      <w:r w:rsidR="009002EA">
        <w:rPr>
          <w:rFonts w:ascii="Tahoma" w:eastAsia="Times New Roman" w:hAnsi="Tahoma" w:cs="Tahoma"/>
          <w:color w:val="000000"/>
          <w:sz w:val="19"/>
          <w:szCs w:val="19"/>
          <w:lang w:eastAsia="nb-NO"/>
        </w:rPr>
        <w:t>12</w:t>
      </w:r>
      <w:r w:rsidR="001F4D5D" w:rsidRPr="001F4D5D">
        <w:rPr>
          <w:rFonts w:ascii="Tahoma" w:eastAsia="Times New Roman" w:hAnsi="Tahoma" w:cs="Tahoma"/>
          <w:color w:val="000000"/>
          <w:sz w:val="19"/>
          <w:szCs w:val="19"/>
          <w:lang w:eastAsia="nb-NO"/>
        </w:rPr>
        <w:t xml:space="preserve"> måneder</w:t>
      </w:r>
      <w:r>
        <w:rPr>
          <w:rFonts w:ascii="Tahoma" w:eastAsia="Times New Roman" w:hAnsi="Tahoma" w:cs="Tahoma"/>
          <w:color w:val="000000"/>
          <w:sz w:val="19"/>
          <w:szCs w:val="19"/>
          <w:lang w:eastAsia="nb-NO"/>
        </w:rPr>
        <w:t xml:space="preserve"> etter at tilskuddet ble innvilget</w:t>
      </w:r>
      <w:r w:rsidR="001F4D5D" w:rsidRPr="001F4D5D">
        <w:rPr>
          <w:rFonts w:ascii="Tahoma" w:eastAsia="Times New Roman" w:hAnsi="Tahoma" w:cs="Tahoma"/>
          <w:color w:val="000000"/>
          <w:sz w:val="19"/>
          <w:szCs w:val="19"/>
          <w:lang w:eastAsia="nb-NO"/>
        </w:rPr>
        <w:t xml:space="preserve">. </w:t>
      </w:r>
    </w:p>
    <w:p w14:paraId="46AA2668" w14:textId="77777777" w:rsidR="001F4D5D" w:rsidRDefault="001F4D5D" w:rsidP="001F4D5D">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Utbetaling av tilskudd skjer på grunnlag av anleggsregnskap tilsendt kommunen. Regnskapet skal bare omfatte kostnader til ledningsarbeider fra offentlig nett eller eksisterende stikkledning og fram til husvegg. Innvendige arbeider i bebyggelse skal ikke medtas. </w:t>
      </w:r>
      <w:r w:rsidR="00066316">
        <w:rPr>
          <w:rFonts w:ascii="Tahoma" w:eastAsia="Times New Roman" w:hAnsi="Tahoma" w:cs="Tahoma"/>
          <w:color w:val="000000"/>
          <w:sz w:val="19"/>
          <w:szCs w:val="19"/>
          <w:lang w:eastAsia="nb-NO"/>
        </w:rPr>
        <w:t>Pumper medtas</w:t>
      </w:r>
      <w:r w:rsidR="00280427">
        <w:rPr>
          <w:rFonts w:ascii="Tahoma" w:eastAsia="Times New Roman" w:hAnsi="Tahoma" w:cs="Tahoma"/>
          <w:color w:val="000000"/>
          <w:sz w:val="19"/>
          <w:szCs w:val="19"/>
          <w:lang w:eastAsia="nb-NO"/>
        </w:rPr>
        <w:t>,</w:t>
      </w:r>
      <w:r w:rsidR="00850A06">
        <w:rPr>
          <w:rFonts w:ascii="Tahoma" w:eastAsia="Times New Roman" w:hAnsi="Tahoma" w:cs="Tahoma"/>
          <w:color w:val="000000"/>
          <w:sz w:val="19"/>
          <w:szCs w:val="19"/>
          <w:lang w:eastAsia="nb-NO"/>
        </w:rPr>
        <w:t xml:space="preserve"> </w:t>
      </w:r>
      <w:r w:rsidR="00280427">
        <w:rPr>
          <w:rFonts w:ascii="Tahoma" w:eastAsia="Times New Roman" w:hAnsi="Tahoma" w:cs="Tahoma"/>
          <w:color w:val="000000"/>
          <w:sz w:val="19"/>
          <w:szCs w:val="19"/>
          <w:lang w:eastAsia="nb-NO"/>
        </w:rPr>
        <w:t>men</w:t>
      </w:r>
      <w:r w:rsidR="00066316">
        <w:rPr>
          <w:rFonts w:ascii="Tahoma" w:eastAsia="Times New Roman" w:hAnsi="Tahoma" w:cs="Tahoma"/>
          <w:color w:val="000000"/>
          <w:sz w:val="19"/>
          <w:szCs w:val="19"/>
          <w:lang w:eastAsia="nb-NO"/>
        </w:rPr>
        <w:t xml:space="preserve"> kostnader til elektriker kan </w:t>
      </w:r>
      <w:r w:rsidR="005F7CD7">
        <w:rPr>
          <w:rFonts w:ascii="Tahoma" w:eastAsia="Times New Roman" w:hAnsi="Tahoma" w:cs="Tahoma"/>
          <w:color w:val="000000"/>
          <w:sz w:val="19"/>
          <w:szCs w:val="19"/>
          <w:lang w:eastAsia="nb-NO"/>
        </w:rPr>
        <w:t xml:space="preserve">ikke </w:t>
      </w:r>
      <w:r w:rsidR="00066316">
        <w:rPr>
          <w:rFonts w:ascii="Tahoma" w:eastAsia="Times New Roman" w:hAnsi="Tahoma" w:cs="Tahoma"/>
          <w:color w:val="000000"/>
          <w:sz w:val="19"/>
          <w:szCs w:val="19"/>
          <w:lang w:eastAsia="nb-NO"/>
        </w:rPr>
        <w:t>medtas</w:t>
      </w:r>
      <w:r w:rsidR="00850A06">
        <w:rPr>
          <w:rFonts w:ascii="Tahoma" w:eastAsia="Times New Roman" w:hAnsi="Tahoma" w:cs="Tahoma"/>
          <w:color w:val="000000"/>
          <w:sz w:val="19"/>
          <w:szCs w:val="19"/>
          <w:lang w:eastAsia="nb-NO"/>
        </w:rPr>
        <w:t xml:space="preserve">. </w:t>
      </w:r>
      <w:r w:rsidRPr="001F4D5D">
        <w:rPr>
          <w:rFonts w:ascii="Tahoma" w:eastAsia="Times New Roman" w:hAnsi="Tahoma" w:cs="Tahoma"/>
          <w:color w:val="000000"/>
          <w:sz w:val="19"/>
          <w:szCs w:val="19"/>
          <w:lang w:eastAsia="nb-NO"/>
        </w:rPr>
        <w:t xml:space="preserve">Regnskapet kan bare omfatte fakturaer fra </w:t>
      </w:r>
      <w:proofErr w:type="spellStart"/>
      <w:r w:rsidRPr="001F4D5D">
        <w:rPr>
          <w:rFonts w:ascii="Tahoma" w:eastAsia="Times New Roman" w:hAnsi="Tahoma" w:cs="Tahoma"/>
          <w:color w:val="000000"/>
          <w:sz w:val="19"/>
          <w:szCs w:val="19"/>
          <w:lang w:eastAsia="nb-NO"/>
        </w:rPr>
        <w:t>mva</w:t>
      </w:r>
      <w:proofErr w:type="spellEnd"/>
      <w:r w:rsidRPr="001F4D5D">
        <w:rPr>
          <w:rFonts w:ascii="Tahoma" w:eastAsia="Times New Roman" w:hAnsi="Tahoma" w:cs="Tahoma"/>
          <w:color w:val="000000"/>
          <w:sz w:val="19"/>
          <w:szCs w:val="19"/>
          <w:lang w:eastAsia="nb-NO"/>
        </w:rPr>
        <w:t>-registrerte virksomheter</w:t>
      </w:r>
      <w:r w:rsidR="00280427">
        <w:rPr>
          <w:rFonts w:ascii="Tahoma" w:eastAsia="Times New Roman" w:hAnsi="Tahoma" w:cs="Tahoma"/>
          <w:color w:val="000000"/>
          <w:sz w:val="19"/>
          <w:szCs w:val="19"/>
          <w:lang w:eastAsia="nb-NO"/>
        </w:rPr>
        <w:t>.</w:t>
      </w:r>
      <w:r w:rsidRPr="001F4D5D">
        <w:rPr>
          <w:rFonts w:ascii="Tahoma" w:eastAsia="Times New Roman" w:hAnsi="Tahoma" w:cs="Tahoma"/>
          <w:color w:val="000000"/>
          <w:sz w:val="19"/>
          <w:szCs w:val="19"/>
          <w:lang w:eastAsia="nb-NO"/>
        </w:rPr>
        <w:t xml:space="preserve"> </w:t>
      </w:r>
      <w:proofErr w:type="gramStart"/>
      <w:r w:rsidRPr="001F4D5D">
        <w:rPr>
          <w:rFonts w:ascii="Tahoma" w:eastAsia="Times New Roman" w:hAnsi="Tahoma" w:cs="Tahoma"/>
          <w:color w:val="000000"/>
          <w:sz w:val="19"/>
          <w:szCs w:val="19"/>
          <w:lang w:eastAsia="nb-NO"/>
        </w:rPr>
        <w:t xml:space="preserve">Egeninnsats </w:t>
      </w:r>
      <w:r w:rsidR="00066316">
        <w:rPr>
          <w:rFonts w:ascii="Tahoma" w:eastAsia="Times New Roman" w:hAnsi="Tahoma" w:cs="Tahoma"/>
          <w:color w:val="000000"/>
          <w:sz w:val="19"/>
          <w:szCs w:val="19"/>
          <w:lang w:eastAsia="nb-NO"/>
        </w:rPr>
        <w:t>,</w:t>
      </w:r>
      <w:proofErr w:type="gramEnd"/>
      <w:r w:rsidR="00280427">
        <w:rPr>
          <w:rFonts w:ascii="Tahoma" w:eastAsia="Times New Roman" w:hAnsi="Tahoma" w:cs="Tahoma"/>
          <w:color w:val="000000"/>
          <w:sz w:val="19"/>
          <w:szCs w:val="19"/>
          <w:lang w:eastAsia="nb-NO"/>
        </w:rPr>
        <w:t xml:space="preserve"> </w:t>
      </w:r>
      <w:r w:rsidRPr="001F4D5D">
        <w:rPr>
          <w:rFonts w:ascii="Tahoma" w:eastAsia="Times New Roman" w:hAnsi="Tahoma" w:cs="Tahoma"/>
          <w:color w:val="000000"/>
          <w:sz w:val="19"/>
          <w:szCs w:val="19"/>
          <w:lang w:eastAsia="nb-NO"/>
        </w:rPr>
        <w:t>tilknytnings</w:t>
      </w:r>
      <w:r w:rsidR="00066316">
        <w:rPr>
          <w:rFonts w:ascii="Tahoma" w:eastAsia="Times New Roman" w:hAnsi="Tahoma" w:cs="Tahoma"/>
          <w:color w:val="000000"/>
          <w:sz w:val="19"/>
          <w:szCs w:val="19"/>
          <w:lang w:eastAsia="nb-NO"/>
        </w:rPr>
        <w:t xml:space="preserve">gebyr, kommunale </w:t>
      </w:r>
      <w:r w:rsidR="00A3672D">
        <w:rPr>
          <w:rFonts w:ascii="Tahoma" w:eastAsia="Times New Roman" w:hAnsi="Tahoma" w:cs="Tahoma"/>
          <w:color w:val="000000"/>
          <w:sz w:val="19"/>
          <w:szCs w:val="19"/>
          <w:lang w:eastAsia="nb-NO"/>
        </w:rPr>
        <w:t xml:space="preserve">saksbehandlingsgebyr, </w:t>
      </w:r>
      <w:r w:rsidR="005F7CD7">
        <w:rPr>
          <w:rFonts w:ascii="Tahoma" w:eastAsia="Times New Roman" w:hAnsi="Tahoma" w:cs="Tahoma"/>
          <w:color w:val="000000"/>
          <w:sz w:val="19"/>
          <w:szCs w:val="19"/>
          <w:lang w:eastAsia="nb-NO"/>
        </w:rPr>
        <w:t>tinglys</w:t>
      </w:r>
      <w:r w:rsidR="00066316">
        <w:rPr>
          <w:rFonts w:ascii="Tahoma" w:eastAsia="Times New Roman" w:hAnsi="Tahoma" w:cs="Tahoma"/>
          <w:color w:val="000000"/>
          <w:sz w:val="19"/>
          <w:szCs w:val="19"/>
          <w:lang w:eastAsia="nb-NO"/>
        </w:rPr>
        <w:t>ingsgebyr</w:t>
      </w:r>
      <w:r w:rsidRPr="001F4D5D">
        <w:rPr>
          <w:rFonts w:ascii="Tahoma" w:eastAsia="Times New Roman" w:hAnsi="Tahoma" w:cs="Tahoma"/>
          <w:color w:val="000000"/>
          <w:sz w:val="19"/>
          <w:szCs w:val="19"/>
          <w:lang w:eastAsia="nb-NO"/>
        </w:rPr>
        <w:t xml:space="preserve"> </w:t>
      </w:r>
      <w:r w:rsidR="00A3672D">
        <w:rPr>
          <w:rFonts w:ascii="Tahoma" w:eastAsia="Times New Roman" w:hAnsi="Tahoma" w:cs="Tahoma"/>
          <w:color w:val="000000"/>
          <w:sz w:val="19"/>
          <w:szCs w:val="19"/>
          <w:lang w:eastAsia="nb-NO"/>
        </w:rPr>
        <w:t xml:space="preserve">etc. </w:t>
      </w:r>
      <w:r w:rsidRPr="001F4D5D">
        <w:rPr>
          <w:rFonts w:ascii="Tahoma" w:eastAsia="Times New Roman" w:hAnsi="Tahoma" w:cs="Tahoma"/>
          <w:color w:val="000000"/>
          <w:sz w:val="19"/>
          <w:szCs w:val="19"/>
          <w:lang w:eastAsia="nb-NO"/>
        </w:rPr>
        <w:t>kan ikke tas med i regnskapet.</w:t>
      </w:r>
    </w:p>
    <w:p w14:paraId="08904B69" w14:textId="77777777" w:rsidR="00CB25F7" w:rsidRPr="00CB25F7" w:rsidRDefault="00CB25F7" w:rsidP="00CB25F7">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Pr>
          <w:rFonts w:ascii="Tahoma" w:eastAsia="Times New Roman" w:hAnsi="Tahoma" w:cs="Tahoma"/>
          <w:color w:val="000000"/>
          <w:sz w:val="19"/>
          <w:szCs w:val="19"/>
          <w:lang w:eastAsia="nb-NO"/>
        </w:rPr>
        <w:t xml:space="preserve">Utbetalingen skjer senest 4 uker etter at anleggsregnskap, innmålingskoordinater på </w:t>
      </w:r>
      <w:proofErr w:type="spellStart"/>
      <w:r>
        <w:rPr>
          <w:rFonts w:ascii="Tahoma" w:eastAsia="Times New Roman" w:hAnsi="Tahoma" w:cs="Tahoma"/>
          <w:color w:val="000000"/>
          <w:sz w:val="19"/>
          <w:szCs w:val="19"/>
          <w:lang w:eastAsia="nb-NO"/>
        </w:rPr>
        <w:t>kof</w:t>
      </w:r>
      <w:proofErr w:type="spellEnd"/>
      <w:r>
        <w:rPr>
          <w:rFonts w:ascii="Tahoma" w:eastAsia="Times New Roman" w:hAnsi="Tahoma" w:cs="Tahoma"/>
          <w:color w:val="000000"/>
          <w:sz w:val="19"/>
          <w:szCs w:val="19"/>
          <w:lang w:eastAsia="nb-NO"/>
        </w:rPr>
        <w:t xml:space="preserve">-fil for </w:t>
      </w:r>
      <w:proofErr w:type="spellStart"/>
      <w:r>
        <w:rPr>
          <w:rFonts w:ascii="Tahoma" w:eastAsia="Times New Roman" w:hAnsi="Tahoma" w:cs="Tahoma"/>
          <w:color w:val="000000"/>
          <w:sz w:val="19"/>
          <w:szCs w:val="19"/>
          <w:lang w:eastAsia="nb-NO"/>
        </w:rPr>
        <w:t>ledningstrasè</w:t>
      </w:r>
      <w:proofErr w:type="spellEnd"/>
      <w:r>
        <w:rPr>
          <w:rFonts w:ascii="Tahoma" w:eastAsia="Times New Roman" w:hAnsi="Tahoma" w:cs="Tahoma"/>
          <w:color w:val="000000"/>
          <w:sz w:val="19"/>
          <w:szCs w:val="19"/>
          <w:lang w:eastAsia="nb-NO"/>
        </w:rPr>
        <w:t xml:space="preserve"> (x, y, og z målt ved kummer, retningsendringer </w:t>
      </w:r>
      <w:proofErr w:type="spellStart"/>
      <w:r>
        <w:rPr>
          <w:rFonts w:ascii="Tahoma" w:eastAsia="Times New Roman" w:hAnsi="Tahoma" w:cs="Tahoma"/>
          <w:color w:val="000000"/>
          <w:sz w:val="19"/>
          <w:szCs w:val="19"/>
          <w:lang w:eastAsia="nb-NO"/>
        </w:rPr>
        <w:t>m.m</w:t>
      </w:r>
      <w:proofErr w:type="spellEnd"/>
      <w:r>
        <w:rPr>
          <w:rFonts w:ascii="Tahoma" w:eastAsia="Times New Roman" w:hAnsi="Tahoma" w:cs="Tahoma"/>
          <w:color w:val="000000"/>
          <w:sz w:val="19"/>
          <w:szCs w:val="19"/>
          <w:lang w:eastAsia="nb-NO"/>
        </w:rPr>
        <w:t>) og kopi av ferdigattest er mottatt.</w:t>
      </w:r>
    </w:p>
    <w:p w14:paraId="22A9B6A4" w14:textId="77777777" w:rsidR="001F4D5D" w:rsidRPr="001F4D5D" w:rsidRDefault="001F4D5D" w:rsidP="001F4D5D">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Et privat ledningsanlegg er </w:t>
      </w:r>
      <w:proofErr w:type="spellStart"/>
      <w:r w:rsidRPr="001F4D5D">
        <w:rPr>
          <w:rFonts w:ascii="Tahoma" w:eastAsia="Times New Roman" w:hAnsi="Tahoma" w:cs="Tahoma"/>
          <w:color w:val="000000"/>
          <w:sz w:val="19"/>
          <w:szCs w:val="19"/>
          <w:lang w:eastAsia="nb-NO"/>
        </w:rPr>
        <w:t>tilskuddsberettiget</w:t>
      </w:r>
      <w:proofErr w:type="spellEnd"/>
      <w:r w:rsidRPr="001F4D5D">
        <w:rPr>
          <w:rFonts w:ascii="Tahoma" w:eastAsia="Times New Roman" w:hAnsi="Tahoma" w:cs="Tahoma"/>
          <w:color w:val="000000"/>
          <w:sz w:val="19"/>
          <w:szCs w:val="19"/>
          <w:lang w:eastAsia="nb-NO"/>
        </w:rPr>
        <w:t xml:space="preserve"> hvis kommunen har godkjent søknaden, og regnskapet viser at kostnadene for den enkelte abonnent er s</w:t>
      </w:r>
      <w:r w:rsidR="00A3672D">
        <w:rPr>
          <w:rFonts w:ascii="Tahoma" w:eastAsia="Times New Roman" w:hAnsi="Tahoma" w:cs="Tahoma"/>
          <w:color w:val="000000"/>
          <w:sz w:val="19"/>
          <w:szCs w:val="19"/>
          <w:lang w:eastAsia="nb-NO"/>
        </w:rPr>
        <w:t xml:space="preserve">tørre enn kr </w:t>
      </w:r>
      <w:proofErr w:type="gramStart"/>
      <w:r w:rsidR="00A3672D">
        <w:rPr>
          <w:rFonts w:ascii="Tahoma" w:eastAsia="Times New Roman" w:hAnsi="Tahoma" w:cs="Tahoma"/>
          <w:color w:val="000000"/>
          <w:sz w:val="19"/>
          <w:szCs w:val="19"/>
          <w:lang w:eastAsia="nb-NO"/>
        </w:rPr>
        <w:t>100.</w:t>
      </w:r>
      <w:r w:rsidRPr="001F4D5D">
        <w:rPr>
          <w:rFonts w:ascii="Tahoma" w:eastAsia="Times New Roman" w:hAnsi="Tahoma" w:cs="Tahoma"/>
          <w:color w:val="000000"/>
          <w:sz w:val="19"/>
          <w:szCs w:val="19"/>
          <w:lang w:eastAsia="nb-NO"/>
        </w:rPr>
        <w:t>000,-</w:t>
      </w:r>
      <w:proofErr w:type="gramEnd"/>
      <w:r w:rsidRPr="001F4D5D">
        <w:rPr>
          <w:rFonts w:ascii="Tahoma" w:eastAsia="Times New Roman" w:hAnsi="Tahoma" w:cs="Tahoma"/>
          <w:color w:val="000000"/>
          <w:sz w:val="19"/>
          <w:szCs w:val="19"/>
          <w:lang w:eastAsia="nb-NO"/>
        </w:rPr>
        <w:t xml:space="preserve"> for tilknytning vann og avløp.</w:t>
      </w:r>
    </w:p>
    <w:p w14:paraId="63D06D98" w14:textId="77777777" w:rsidR="000D6EF0" w:rsidRDefault="001F4D5D" w:rsidP="001F4D5D">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Tilskudd beregnes på grunnlag av fordelte regnskapsmessige kostnader fratrukket summen av beløpsgrenser for alle abonnenter</w:t>
      </w:r>
      <w:r w:rsidR="00CF6F4F">
        <w:rPr>
          <w:rFonts w:ascii="Tahoma" w:eastAsia="Times New Roman" w:hAnsi="Tahoma" w:cs="Tahoma"/>
          <w:color w:val="000000"/>
          <w:sz w:val="19"/>
          <w:szCs w:val="19"/>
          <w:lang w:eastAsia="nb-NO"/>
        </w:rPr>
        <w:t xml:space="preserve"> (kr. </w:t>
      </w:r>
      <w:proofErr w:type="gramStart"/>
      <w:r w:rsidR="00CF6F4F">
        <w:rPr>
          <w:rFonts w:ascii="Tahoma" w:eastAsia="Times New Roman" w:hAnsi="Tahoma" w:cs="Tahoma"/>
          <w:color w:val="000000"/>
          <w:sz w:val="19"/>
          <w:szCs w:val="19"/>
          <w:lang w:eastAsia="nb-NO"/>
        </w:rPr>
        <w:t>100.000,-</w:t>
      </w:r>
      <w:proofErr w:type="gramEnd"/>
      <w:r w:rsidR="00CF6F4F">
        <w:rPr>
          <w:rFonts w:ascii="Tahoma" w:eastAsia="Times New Roman" w:hAnsi="Tahoma" w:cs="Tahoma"/>
          <w:color w:val="000000"/>
          <w:sz w:val="19"/>
          <w:szCs w:val="19"/>
          <w:lang w:eastAsia="nb-NO"/>
        </w:rPr>
        <w:t xml:space="preserve"> pr. abonnent)</w:t>
      </w:r>
      <w:r w:rsidRPr="001F4D5D">
        <w:rPr>
          <w:rFonts w:ascii="Tahoma" w:eastAsia="Times New Roman" w:hAnsi="Tahoma" w:cs="Tahoma"/>
          <w:color w:val="000000"/>
          <w:sz w:val="19"/>
          <w:szCs w:val="19"/>
          <w:lang w:eastAsia="nb-NO"/>
        </w:rPr>
        <w:t xml:space="preserve">, beskrevet i pkt. </w:t>
      </w:r>
      <w:r w:rsidR="00D969D9">
        <w:rPr>
          <w:rFonts w:ascii="Tahoma" w:eastAsia="Times New Roman" w:hAnsi="Tahoma" w:cs="Tahoma"/>
          <w:color w:val="000000"/>
          <w:sz w:val="19"/>
          <w:szCs w:val="19"/>
          <w:lang w:eastAsia="nb-NO"/>
        </w:rPr>
        <w:t>7</w:t>
      </w:r>
      <w:r w:rsidRPr="001F4D5D">
        <w:rPr>
          <w:rFonts w:ascii="Tahoma" w:eastAsia="Times New Roman" w:hAnsi="Tahoma" w:cs="Tahoma"/>
          <w:color w:val="000000"/>
          <w:sz w:val="19"/>
          <w:szCs w:val="19"/>
          <w:lang w:eastAsia="nb-NO"/>
        </w:rPr>
        <w:t>. Av denne differansekostnaden ytes kommunalt tilskudd begrenset oppad til kr 95 000,- pr. abonnement for vann og avløp.</w:t>
      </w:r>
    </w:p>
    <w:p w14:paraId="4E094D04" w14:textId="77777777" w:rsidR="001F4D5D" w:rsidRPr="001F4D5D" w:rsidRDefault="001F4D5D" w:rsidP="001F4D5D">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Tilskudd gis under forutsetning om at kommunen formelt blir andelseier (med andel lik tilskuddets andel av totalkostnaden), men at tilskuddsmottakerne påtar seg det hele og fulle ansvar for drift og vedlikehold og mulig erstatningskrav. En forutsetning for tilskudd er videre at rimeligste løsningen er valgt, fellesløsningen med evt. naboer er valgt og evt. nye abonnenter skal gis mulighet for å inngå som andelseier på linje med de øvrige, </w:t>
      </w:r>
      <w:proofErr w:type="gramStart"/>
      <w:r w:rsidRPr="001F4D5D">
        <w:rPr>
          <w:rFonts w:ascii="Tahoma" w:eastAsia="Times New Roman" w:hAnsi="Tahoma" w:cs="Tahoma"/>
          <w:color w:val="000000"/>
          <w:sz w:val="19"/>
          <w:szCs w:val="19"/>
          <w:lang w:eastAsia="nb-NO"/>
        </w:rPr>
        <w:t>så fremt</w:t>
      </w:r>
      <w:proofErr w:type="gramEnd"/>
      <w:r w:rsidRPr="001F4D5D">
        <w:rPr>
          <w:rFonts w:ascii="Tahoma" w:eastAsia="Times New Roman" w:hAnsi="Tahoma" w:cs="Tahoma"/>
          <w:color w:val="000000"/>
          <w:sz w:val="19"/>
          <w:szCs w:val="19"/>
          <w:lang w:eastAsia="nb-NO"/>
        </w:rPr>
        <w:t xml:space="preserve"> dette kapasitetsmessig er mulig. Det skal i slike tilfeller inngås særskilt eller ny avtale mellom aktuelle andelseiere. Ved tilknytning av nye abonnenter skal kommunen ikke motta refusjoner tilsvarende sin andel. Kommunen vil som andelseier kunne pålegge nye abonnenter å koble seg til ledningsanlegget.</w:t>
      </w:r>
    </w:p>
    <w:p w14:paraId="55DC6267" w14:textId="77777777" w:rsidR="006953BB" w:rsidRDefault="001F4D5D" w:rsidP="006953BB">
      <w:pPr>
        <w:numPr>
          <w:ilvl w:val="1"/>
          <w:numId w:val="1"/>
        </w:numPr>
        <w:shd w:val="clear" w:color="auto" w:fill="FFFFFF"/>
        <w:spacing w:before="100" w:beforeAutospacing="1" w:after="100" w:afterAutospacing="1" w:line="240" w:lineRule="auto"/>
        <w:ind w:left="182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Tilskuddet kan kun benyttes til den type tiltak det er gitt tilsagn om.</w:t>
      </w:r>
    </w:p>
    <w:p w14:paraId="02B7DBFE" w14:textId="77777777" w:rsidR="000D6EF0" w:rsidRDefault="000D6EF0" w:rsidP="000D6EF0">
      <w:pPr>
        <w:shd w:val="clear" w:color="auto" w:fill="FFFFFF"/>
        <w:spacing w:before="100" w:beforeAutospacing="1" w:after="100" w:afterAutospacing="1" w:line="240" w:lineRule="auto"/>
        <w:textAlignment w:val="top"/>
        <w:rPr>
          <w:rFonts w:ascii="Tahoma" w:eastAsia="Times New Roman" w:hAnsi="Tahoma" w:cs="Tahoma"/>
          <w:color w:val="000000"/>
          <w:sz w:val="19"/>
          <w:szCs w:val="19"/>
          <w:lang w:eastAsia="nb-NO"/>
        </w:rPr>
      </w:pPr>
    </w:p>
    <w:p w14:paraId="627F5931" w14:textId="77777777" w:rsidR="000D6EF0" w:rsidRPr="00280427" w:rsidRDefault="000D6EF0" w:rsidP="000D6EF0">
      <w:pPr>
        <w:shd w:val="clear" w:color="auto" w:fill="FFFFFF"/>
        <w:spacing w:before="100" w:beforeAutospacing="1" w:after="100" w:afterAutospacing="1" w:line="240" w:lineRule="auto"/>
        <w:textAlignment w:val="top"/>
        <w:rPr>
          <w:rFonts w:ascii="Tahoma" w:eastAsia="Times New Roman" w:hAnsi="Tahoma" w:cs="Tahoma"/>
          <w:sz w:val="19"/>
          <w:szCs w:val="19"/>
          <w:lang w:eastAsia="nb-NO"/>
        </w:rPr>
      </w:pPr>
      <w:r w:rsidRPr="00280427">
        <w:rPr>
          <w:rFonts w:ascii="Tahoma" w:eastAsia="Times New Roman" w:hAnsi="Tahoma" w:cs="Tahoma"/>
          <w:sz w:val="19"/>
          <w:szCs w:val="19"/>
          <w:lang w:eastAsia="nb-NO"/>
        </w:rPr>
        <w:t xml:space="preserve">Hvis rimeligste pristilbud for en abonnent viser at kostnadene overstiger kr 195 000 </w:t>
      </w:r>
      <w:proofErr w:type="gramStart"/>
      <w:r w:rsidRPr="00280427">
        <w:rPr>
          <w:rFonts w:ascii="Tahoma" w:eastAsia="Times New Roman" w:hAnsi="Tahoma" w:cs="Tahoma"/>
          <w:sz w:val="19"/>
          <w:szCs w:val="19"/>
          <w:lang w:eastAsia="nb-NO"/>
        </w:rPr>
        <w:t>inklusiv tilskudd</w:t>
      </w:r>
      <w:proofErr w:type="gramEnd"/>
      <w:r w:rsidRPr="00280427">
        <w:rPr>
          <w:rFonts w:ascii="Tahoma" w:eastAsia="Times New Roman" w:hAnsi="Tahoma" w:cs="Tahoma"/>
          <w:sz w:val="19"/>
          <w:szCs w:val="19"/>
          <w:lang w:eastAsia="nb-NO"/>
        </w:rPr>
        <w:t>, er det frivillig å velge mellom tilknytning til kommunal ledning eller valg av minirenseanlegg/privat avløpsrenseanlegg.</w:t>
      </w:r>
    </w:p>
    <w:p w14:paraId="4A8D964D" w14:textId="77777777" w:rsidR="00944475" w:rsidRDefault="00944475" w:rsidP="001F4D5D">
      <w:pPr>
        <w:shd w:val="clear" w:color="auto" w:fill="FFFFFF"/>
        <w:spacing w:after="0" w:line="240" w:lineRule="auto"/>
        <w:textAlignment w:val="top"/>
        <w:rPr>
          <w:rFonts w:ascii="Tahoma" w:eastAsia="Times New Roman" w:hAnsi="Tahoma" w:cs="Tahoma"/>
          <w:color w:val="000000"/>
          <w:sz w:val="19"/>
          <w:szCs w:val="19"/>
          <w:lang w:eastAsia="nb-NO"/>
        </w:rPr>
      </w:pPr>
    </w:p>
    <w:p w14:paraId="34CBEF3A" w14:textId="77777777" w:rsidR="001F4D5D" w:rsidRPr="001F4D5D" w:rsidRDefault="001F4D5D" w:rsidP="001F4D5D">
      <w:pPr>
        <w:shd w:val="clear" w:color="auto" w:fill="FFFFFF"/>
        <w:spacing w:after="0" w:line="240" w:lineRule="auto"/>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Skriftlig søknad sendes til Halden kommune, postboks 150, 1751 Halden.</w:t>
      </w:r>
      <w:r w:rsidR="007D712A">
        <w:rPr>
          <w:rFonts w:ascii="Tahoma" w:eastAsia="Times New Roman" w:hAnsi="Tahoma" w:cs="Tahoma"/>
          <w:color w:val="000000"/>
          <w:sz w:val="19"/>
          <w:szCs w:val="19"/>
          <w:lang w:eastAsia="nb-NO"/>
        </w:rPr>
        <w:t xml:space="preserve"> Det </w:t>
      </w:r>
      <w:r w:rsidR="00A3672D">
        <w:rPr>
          <w:rFonts w:ascii="Tahoma" w:eastAsia="Times New Roman" w:hAnsi="Tahoma" w:cs="Tahoma"/>
          <w:color w:val="000000"/>
          <w:sz w:val="19"/>
          <w:szCs w:val="19"/>
          <w:lang w:eastAsia="nb-NO"/>
        </w:rPr>
        <w:t xml:space="preserve">er </w:t>
      </w:r>
      <w:r w:rsidR="007D712A" w:rsidRPr="007D712A">
        <w:rPr>
          <w:rFonts w:ascii="Tahoma" w:eastAsia="Times New Roman" w:hAnsi="Tahoma" w:cs="Tahoma"/>
          <w:color w:val="000000"/>
          <w:sz w:val="19"/>
          <w:szCs w:val="19"/>
          <w:u w:val="single"/>
          <w:lang w:eastAsia="nb-NO"/>
        </w:rPr>
        <w:t>ikke</w:t>
      </w:r>
      <w:r w:rsidR="007D712A">
        <w:rPr>
          <w:rFonts w:ascii="Tahoma" w:eastAsia="Times New Roman" w:hAnsi="Tahoma" w:cs="Tahoma"/>
          <w:color w:val="000000"/>
          <w:sz w:val="19"/>
          <w:szCs w:val="19"/>
          <w:lang w:eastAsia="nb-NO"/>
        </w:rPr>
        <w:t xml:space="preserve"> </w:t>
      </w:r>
      <w:r w:rsidR="005D22F1">
        <w:rPr>
          <w:rFonts w:ascii="Tahoma" w:eastAsia="Times New Roman" w:hAnsi="Tahoma" w:cs="Tahoma"/>
          <w:color w:val="000000"/>
          <w:sz w:val="19"/>
          <w:szCs w:val="19"/>
          <w:lang w:eastAsia="nb-NO"/>
        </w:rPr>
        <w:t xml:space="preserve">utarbeidet </w:t>
      </w:r>
      <w:r w:rsidR="007D712A">
        <w:rPr>
          <w:rFonts w:ascii="Tahoma" w:eastAsia="Times New Roman" w:hAnsi="Tahoma" w:cs="Tahoma"/>
          <w:color w:val="000000"/>
          <w:sz w:val="19"/>
          <w:szCs w:val="19"/>
          <w:lang w:eastAsia="nb-NO"/>
        </w:rPr>
        <w:t>søknadskjema for tilskudd.</w:t>
      </w:r>
    </w:p>
    <w:p w14:paraId="0EA54317" w14:textId="77777777" w:rsidR="001F4D5D" w:rsidRPr="001F4D5D" w:rsidRDefault="001F4D5D" w:rsidP="001F4D5D">
      <w:pPr>
        <w:shd w:val="clear" w:color="auto" w:fill="FFFFFF"/>
        <w:spacing w:after="0" w:line="240" w:lineRule="auto"/>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En komplett søknad om tilskudd omfatter følgende:</w:t>
      </w:r>
    </w:p>
    <w:p w14:paraId="750B739D" w14:textId="77777777" w:rsidR="001F4D5D" w:rsidRPr="001F4D5D" w:rsidRDefault="001F4D5D" w:rsidP="001F4D5D">
      <w:pPr>
        <w:numPr>
          <w:ilvl w:val="0"/>
          <w:numId w:val="2"/>
        </w:numPr>
        <w:shd w:val="clear" w:color="auto" w:fill="FFFFFF"/>
        <w:spacing w:before="100" w:beforeAutospacing="1" w:after="100" w:afterAutospacing="1" w:line="240" w:lineRule="auto"/>
        <w:ind w:left="110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Beskrivelse av anlegget med kartfestet </w:t>
      </w:r>
      <w:proofErr w:type="spellStart"/>
      <w:r w:rsidRPr="001F4D5D">
        <w:rPr>
          <w:rFonts w:ascii="Tahoma" w:eastAsia="Times New Roman" w:hAnsi="Tahoma" w:cs="Tahoma"/>
          <w:color w:val="000000"/>
          <w:sz w:val="19"/>
          <w:szCs w:val="19"/>
          <w:lang w:eastAsia="nb-NO"/>
        </w:rPr>
        <w:t>ledningstrasé</w:t>
      </w:r>
      <w:proofErr w:type="spellEnd"/>
      <w:r w:rsidRPr="001F4D5D">
        <w:rPr>
          <w:rFonts w:ascii="Tahoma" w:eastAsia="Times New Roman" w:hAnsi="Tahoma" w:cs="Tahoma"/>
          <w:color w:val="000000"/>
          <w:sz w:val="19"/>
          <w:szCs w:val="19"/>
          <w:lang w:eastAsia="nb-NO"/>
        </w:rPr>
        <w:t xml:space="preserve">, ledningsdimensjoner, rørkvaliteter og teknisk utførelse av grøfter mv. </w:t>
      </w:r>
    </w:p>
    <w:p w14:paraId="535F38F5" w14:textId="77777777" w:rsidR="001F4D5D" w:rsidRPr="00893BA1" w:rsidRDefault="001F4D5D" w:rsidP="00893BA1">
      <w:pPr>
        <w:numPr>
          <w:ilvl w:val="0"/>
          <w:numId w:val="2"/>
        </w:numPr>
        <w:shd w:val="clear" w:color="auto" w:fill="FFFFFF"/>
        <w:spacing w:before="100" w:beforeAutospacing="1" w:after="100" w:afterAutospacing="1" w:line="240" w:lineRule="auto"/>
        <w:ind w:left="1103"/>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 xml:space="preserve">Oversikt over antall abonnenter som skal tilknyttes stikkledningen, og evt. framtidige tilknytninger til denne. </w:t>
      </w:r>
      <w:r w:rsidR="00893BA1" w:rsidRPr="00893BA1">
        <w:rPr>
          <w:rFonts w:ascii="Tahoma" w:eastAsia="Times New Roman" w:hAnsi="Tahoma" w:cs="Tahoma"/>
          <w:color w:val="000000"/>
          <w:sz w:val="19"/>
          <w:szCs w:val="19"/>
          <w:lang w:eastAsia="nb-NO"/>
        </w:rPr>
        <w:t>Kostnadsoversikt for fremtidige tilkoblinger.</w:t>
      </w:r>
    </w:p>
    <w:p w14:paraId="0718F0A4" w14:textId="77777777" w:rsidR="0000051F" w:rsidRPr="0000051F" w:rsidRDefault="0000051F" w:rsidP="0000051F">
      <w:pPr>
        <w:numPr>
          <w:ilvl w:val="0"/>
          <w:numId w:val="2"/>
        </w:numPr>
        <w:shd w:val="clear" w:color="auto" w:fill="FFFFFF"/>
        <w:spacing w:before="100" w:beforeAutospacing="1" w:after="100" w:afterAutospacing="1" w:line="240" w:lineRule="auto"/>
        <w:ind w:left="110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Kostnadsoverslag og opplegg for fordeling av kostnadene mellom partene.</w:t>
      </w:r>
    </w:p>
    <w:p w14:paraId="62D46AB0" w14:textId="77777777" w:rsidR="001F4D5D" w:rsidRPr="001F4D5D" w:rsidRDefault="001F4D5D" w:rsidP="001F4D5D">
      <w:pPr>
        <w:numPr>
          <w:ilvl w:val="0"/>
          <w:numId w:val="2"/>
        </w:numPr>
        <w:shd w:val="clear" w:color="auto" w:fill="FFFFFF"/>
        <w:spacing w:before="100" w:beforeAutospacing="1" w:after="100" w:afterAutospacing="1" w:line="240" w:lineRule="auto"/>
        <w:ind w:left="1103"/>
        <w:textAlignment w:val="top"/>
        <w:rPr>
          <w:rFonts w:ascii="Tahoma" w:eastAsia="Times New Roman" w:hAnsi="Tahoma" w:cs="Tahoma"/>
          <w:color w:val="000000"/>
          <w:sz w:val="19"/>
          <w:szCs w:val="19"/>
          <w:lang w:eastAsia="nb-NO"/>
        </w:rPr>
      </w:pPr>
      <w:r w:rsidRPr="001F4D5D">
        <w:rPr>
          <w:rFonts w:ascii="Tahoma" w:eastAsia="Times New Roman" w:hAnsi="Tahoma" w:cs="Tahoma"/>
          <w:color w:val="000000"/>
          <w:sz w:val="19"/>
          <w:szCs w:val="19"/>
          <w:lang w:eastAsia="nb-NO"/>
        </w:rPr>
        <w:t>Oversikt over ansvarlig kontaktperson</w:t>
      </w:r>
      <w:r w:rsidR="0000051F">
        <w:rPr>
          <w:rFonts w:ascii="Tahoma" w:eastAsia="Times New Roman" w:hAnsi="Tahoma" w:cs="Tahoma"/>
          <w:color w:val="000000"/>
          <w:sz w:val="19"/>
          <w:szCs w:val="19"/>
          <w:lang w:eastAsia="nb-NO"/>
        </w:rPr>
        <w:t xml:space="preserve"> (navn, adresse, </w:t>
      </w:r>
      <w:proofErr w:type="spellStart"/>
      <w:r w:rsidR="0000051F">
        <w:rPr>
          <w:rFonts w:ascii="Tahoma" w:eastAsia="Times New Roman" w:hAnsi="Tahoma" w:cs="Tahoma"/>
          <w:color w:val="000000"/>
          <w:sz w:val="19"/>
          <w:szCs w:val="19"/>
          <w:lang w:eastAsia="nb-NO"/>
        </w:rPr>
        <w:t>tlf</w:t>
      </w:r>
      <w:proofErr w:type="spellEnd"/>
      <w:r w:rsidR="0000051F">
        <w:rPr>
          <w:rFonts w:ascii="Tahoma" w:eastAsia="Times New Roman" w:hAnsi="Tahoma" w:cs="Tahoma"/>
          <w:color w:val="000000"/>
          <w:sz w:val="19"/>
          <w:szCs w:val="19"/>
          <w:lang w:eastAsia="nb-NO"/>
        </w:rPr>
        <w:t>, e-post)</w:t>
      </w:r>
      <w:r w:rsidRPr="001F4D5D">
        <w:rPr>
          <w:rFonts w:ascii="Tahoma" w:eastAsia="Times New Roman" w:hAnsi="Tahoma" w:cs="Tahoma"/>
          <w:color w:val="000000"/>
          <w:sz w:val="19"/>
          <w:szCs w:val="19"/>
          <w:lang w:eastAsia="nb-NO"/>
        </w:rPr>
        <w:t xml:space="preserve"> for ledningsanlegget, som skal framlegge regnskap for arbeidene, og motta tilskuddet. </w:t>
      </w:r>
    </w:p>
    <w:p w14:paraId="0A0DDB1A" w14:textId="77777777" w:rsidR="00ED3170" w:rsidRDefault="001F4D5D" w:rsidP="001F4D5D">
      <w:pPr>
        <w:numPr>
          <w:ilvl w:val="0"/>
          <w:numId w:val="2"/>
        </w:numPr>
        <w:shd w:val="clear" w:color="auto" w:fill="FFFFFF"/>
        <w:spacing w:before="100" w:beforeAutospacing="1" w:after="0" w:afterAutospacing="1" w:line="240" w:lineRule="auto"/>
        <w:ind w:left="1103"/>
        <w:textAlignment w:val="top"/>
        <w:rPr>
          <w:rFonts w:ascii="Tahoma" w:eastAsia="Times New Roman" w:hAnsi="Tahoma" w:cs="Tahoma"/>
          <w:color w:val="000000"/>
          <w:sz w:val="19"/>
          <w:szCs w:val="19"/>
          <w:lang w:eastAsia="nb-NO"/>
        </w:rPr>
      </w:pPr>
      <w:r w:rsidRPr="00ED3170">
        <w:rPr>
          <w:rFonts w:ascii="Tahoma" w:eastAsia="Times New Roman" w:hAnsi="Tahoma" w:cs="Tahoma"/>
          <w:color w:val="000000"/>
          <w:sz w:val="19"/>
          <w:szCs w:val="19"/>
          <w:lang w:eastAsia="nb-NO"/>
        </w:rPr>
        <w:t xml:space="preserve">Dokumentasjon av minst 3 anbud fra forskjellige bedrifter. </w:t>
      </w:r>
    </w:p>
    <w:p w14:paraId="509B1CE8" w14:textId="77777777" w:rsidR="00ED3170" w:rsidRDefault="00ED3170" w:rsidP="001F4D5D">
      <w:pPr>
        <w:numPr>
          <w:ilvl w:val="0"/>
          <w:numId w:val="2"/>
        </w:numPr>
        <w:shd w:val="clear" w:color="auto" w:fill="FFFFFF"/>
        <w:spacing w:before="100" w:beforeAutospacing="1" w:after="0" w:afterAutospacing="1" w:line="240" w:lineRule="auto"/>
        <w:ind w:left="1103"/>
        <w:textAlignment w:val="top"/>
        <w:rPr>
          <w:rFonts w:ascii="Tahoma" w:eastAsia="Times New Roman" w:hAnsi="Tahoma" w:cs="Tahoma"/>
          <w:color w:val="000000"/>
          <w:sz w:val="19"/>
          <w:szCs w:val="19"/>
          <w:lang w:eastAsia="nb-NO"/>
        </w:rPr>
      </w:pPr>
      <w:r>
        <w:rPr>
          <w:rFonts w:ascii="Tahoma" w:eastAsia="Times New Roman" w:hAnsi="Tahoma" w:cs="Tahoma"/>
          <w:color w:val="000000"/>
          <w:sz w:val="19"/>
          <w:szCs w:val="19"/>
          <w:lang w:eastAsia="nb-NO"/>
        </w:rPr>
        <w:t>Redegjørelse for fellesløsning. Viktig</w:t>
      </w:r>
      <w:r w:rsidR="00241824">
        <w:rPr>
          <w:rFonts w:ascii="Tahoma" w:eastAsia="Times New Roman" w:hAnsi="Tahoma" w:cs="Tahoma"/>
          <w:color w:val="000000"/>
          <w:sz w:val="19"/>
          <w:szCs w:val="19"/>
          <w:lang w:eastAsia="nb-NO"/>
        </w:rPr>
        <w:t xml:space="preserve"> å argumentere</w:t>
      </w:r>
      <w:r>
        <w:rPr>
          <w:rFonts w:ascii="Tahoma" w:eastAsia="Times New Roman" w:hAnsi="Tahoma" w:cs="Tahoma"/>
          <w:color w:val="000000"/>
          <w:sz w:val="19"/>
          <w:szCs w:val="19"/>
          <w:lang w:eastAsia="nb-NO"/>
        </w:rPr>
        <w:t xml:space="preserve"> dersom fellesløsning ikke er brukt.</w:t>
      </w:r>
    </w:p>
    <w:p w14:paraId="69B0CD6A" w14:textId="77777777" w:rsidR="006953BB" w:rsidRDefault="006953BB" w:rsidP="006953BB">
      <w:pPr>
        <w:shd w:val="clear" w:color="auto" w:fill="FFFFFF"/>
        <w:spacing w:before="100" w:beforeAutospacing="1" w:after="0" w:afterAutospacing="1" w:line="240" w:lineRule="auto"/>
        <w:textAlignment w:val="top"/>
        <w:rPr>
          <w:rFonts w:ascii="Tahoma" w:eastAsia="Times New Roman" w:hAnsi="Tahoma" w:cs="Tahoma"/>
          <w:color w:val="000000"/>
          <w:sz w:val="19"/>
          <w:szCs w:val="19"/>
          <w:lang w:eastAsia="nb-NO"/>
        </w:rPr>
      </w:pPr>
    </w:p>
    <w:p w14:paraId="3EC5533E" w14:textId="77777777" w:rsidR="001F4D5D" w:rsidRDefault="001F4D5D"/>
    <w:sectPr w:rsidR="001F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41AF8"/>
    <w:multiLevelType w:val="multilevel"/>
    <w:tmpl w:val="88D8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21F1F"/>
    <w:multiLevelType w:val="hybridMultilevel"/>
    <w:tmpl w:val="2DBCFA68"/>
    <w:lvl w:ilvl="0" w:tplc="2334DB64">
      <w:start w:val="1"/>
      <w:numFmt w:val="bullet"/>
      <w:lvlText w:val="•"/>
      <w:lvlJc w:val="left"/>
      <w:pPr>
        <w:tabs>
          <w:tab w:val="num" w:pos="720"/>
        </w:tabs>
        <w:ind w:left="720" w:hanging="360"/>
      </w:pPr>
      <w:rPr>
        <w:rFonts w:ascii="Arial" w:hAnsi="Arial" w:hint="default"/>
      </w:rPr>
    </w:lvl>
    <w:lvl w:ilvl="1" w:tplc="279E27C2" w:tentative="1">
      <w:start w:val="1"/>
      <w:numFmt w:val="bullet"/>
      <w:lvlText w:val="•"/>
      <w:lvlJc w:val="left"/>
      <w:pPr>
        <w:tabs>
          <w:tab w:val="num" w:pos="1440"/>
        </w:tabs>
        <w:ind w:left="1440" w:hanging="360"/>
      </w:pPr>
      <w:rPr>
        <w:rFonts w:ascii="Arial" w:hAnsi="Arial" w:hint="default"/>
      </w:rPr>
    </w:lvl>
    <w:lvl w:ilvl="2" w:tplc="CBE82B26" w:tentative="1">
      <w:start w:val="1"/>
      <w:numFmt w:val="bullet"/>
      <w:lvlText w:val="•"/>
      <w:lvlJc w:val="left"/>
      <w:pPr>
        <w:tabs>
          <w:tab w:val="num" w:pos="2160"/>
        </w:tabs>
        <w:ind w:left="2160" w:hanging="360"/>
      </w:pPr>
      <w:rPr>
        <w:rFonts w:ascii="Arial" w:hAnsi="Arial" w:hint="default"/>
      </w:rPr>
    </w:lvl>
    <w:lvl w:ilvl="3" w:tplc="B30EC392" w:tentative="1">
      <w:start w:val="1"/>
      <w:numFmt w:val="bullet"/>
      <w:lvlText w:val="•"/>
      <w:lvlJc w:val="left"/>
      <w:pPr>
        <w:tabs>
          <w:tab w:val="num" w:pos="2880"/>
        </w:tabs>
        <w:ind w:left="2880" w:hanging="360"/>
      </w:pPr>
      <w:rPr>
        <w:rFonts w:ascii="Arial" w:hAnsi="Arial" w:hint="default"/>
      </w:rPr>
    </w:lvl>
    <w:lvl w:ilvl="4" w:tplc="354E68C2" w:tentative="1">
      <w:start w:val="1"/>
      <w:numFmt w:val="bullet"/>
      <w:lvlText w:val="•"/>
      <w:lvlJc w:val="left"/>
      <w:pPr>
        <w:tabs>
          <w:tab w:val="num" w:pos="3600"/>
        </w:tabs>
        <w:ind w:left="3600" w:hanging="360"/>
      </w:pPr>
      <w:rPr>
        <w:rFonts w:ascii="Arial" w:hAnsi="Arial" w:hint="default"/>
      </w:rPr>
    </w:lvl>
    <w:lvl w:ilvl="5" w:tplc="6AE085AC" w:tentative="1">
      <w:start w:val="1"/>
      <w:numFmt w:val="bullet"/>
      <w:lvlText w:val="•"/>
      <w:lvlJc w:val="left"/>
      <w:pPr>
        <w:tabs>
          <w:tab w:val="num" w:pos="4320"/>
        </w:tabs>
        <w:ind w:left="4320" w:hanging="360"/>
      </w:pPr>
      <w:rPr>
        <w:rFonts w:ascii="Arial" w:hAnsi="Arial" w:hint="default"/>
      </w:rPr>
    </w:lvl>
    <w:lvl w:ilvl="6" w:tplc="A06CCEA2" w:tentative="1">
      <w:start w:val="1"/>
      <w:numFmt w:val="bullet"/>
      <w:lvlText w:val="•"/>
      <w:lvlJc w:val="left"/>
      <w:pPr>
        <w:tabs>
          <w:tab w:val="num" w:pos="5040"/>
        </w:tabs>
        <w:ind w:left="5040" w:hanging="360"/>
      </w:pPr>
      <w:rPr>
        <w:rFonts w:ascii="Arial" w:hAnsi="Arial" w:hint="default"/>
      </w:rPr>
    </w:lvl>
    <w:lvl w:ilvl="7" w:tplc="94FA9E24" w:tentative="1">
      <w:start w:val="1"/>
      <w:numFmt w:val="bullet"/>
      <w:lvlText w:val="•"/>
      <w:lvlJc w:val="left"/>
      <w:pPr>
        <w:tabs>
          <w:tab w:val="num" w:pos="5760"/>
        </w:tabs>
        <w:ind w:left="5760" w:hanging="360"/>
      </w:pPr>
      <w:rPr>
        <w:rFonts w:ascii="Arial" w:hAnsi="Arial" w:hint="default"/>
      </w:rPr>
    </w:lvl>
    <w:lvl w:ilvl="8" w:tplc="7AB4E6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607509"/>
    <w:multiLevelType w:val="multilevel"/>
    <w:tmpl w:val="36723CC6"/>
    <w:lvl w:ilvl="0">
      <w:start w:val="1"/>
      <w:numFmt w:val="decimal"/>
      <w:lvlText w:val="%1."/>
      <w:lvlJc w:val="left"/>
      <w:pPr>
        <w:tabs>
          <w:tab w:val="num" w:pos="720"/>
        </w:tabs>
        <w:ind w:left="720" w:hanging="360"/>
      </w:pPr>
    </w:lvl>
    <w:lvl w:ilvl="1">
      <w:start w:val="1"/>
      <w:numFmt w:val="decimal"/>
      <w:lvlText w:val="%2."/>
      <w:lvlJc w:val="left"/>
      <w:pPr>
        <w:tabs>
          <w:tab w:val="num" w:pos="1778"/>
        </w:tabs>
        <w:ind w:left="177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4636341">
    <w:abstractNumId w:val="2"/>
  </w:num>
  <w:num w:numId="2" w16cid:durableId="1551531097">
    <w:abstractNumId w:val="0"/>
  </w:num>
  <w:num w:numId="3" w16cid:durableId="171981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5D"/>
    <w:rsid w:val="0000051F"/>
    <w:rsid w:val="000213F7"/>
    <w:rsid w:val="00066316"/>
    <w:rsid w:val="000A6854"/>
    <w:rsid w:val="000D6EF0"/>
    <w:rsid w:val="00117AE2"/>
    <w:rsid w:val="001F4D5D"/>
    <w:rsid w:val="001F61C0"/>
    <w:rsid w:val="00241824"/>
    <w:rsid w:val="00280427"/>
    <w:rsid w:val="00463F19"/>
    <w:rsid w:val="004641A7"/>
    <w:rsid w:val="004E13C6"/>
    <w:rsid w:val="005238AE"/>
    <w:rsid w:val="00583A97"/>
    <w:rsid w:val="005D22F1"/>
    <w:rsid w:val="005F7CD7"/>
    <w:rsid w:val="006953BB"/>
    <w:rsid w:val="006E65EF"/>
    <w:rsid w:val="007D712A"/>
    <w:rsid w:val="007E2755"/>
    <w:rsid w:val="008175ED"/>
    <w:rsid w:val="00850A06"/>
    <w:rsid w:val="00864817"/>
    <w:rsid w:val="00893BA1"/>
    <w:rsid w:val="00895589"/>
    <w:rsid w:val="009002EA"/>
    <w:rsid w:val="00900AA1"/>
    <w:rsid w:val="009175F4"/>
    <w:rsid w:val="00944475"/>
    <w:rsid w:val="00A27364"/>
    <w:rsid w:val="00A3672D"/>
    <w:rsid w:val="00CB25F7"/>
    <w:rsid w:val="00CF6F4F"/>
    <w:rsid w:val="00D969D9"/>
    <w:rsid w:val="00ED3170"/>
    <w:rsid w:val="00F930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CF3D"/>
  <w15:docId w15:val="{DAEC9F4E-A6C2-45F5-B33F-1EA478D0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061073">
      <w:bodyDiv w:val="1"/>
      <w:marLeft w:val="0"/>
      <w:marRight w:val="0"/>
      <w:marTop w:val="0"/>
      <w:marBottom w:val="0"/>
      <w:divBdr>
        <w:top w:val="none" w:sz="0" w:space="0" w:color="auto"/>
        <w:left w:val="none" w:sz="0" w:space="0" w:color="auto"/>
        <w:bottom w:val="none" w:sz="0" w:space="0" w:color="auto"/>
        <w:right w:val="none" w:sz="0" w:space="0" w:color="auto"/>
      </w:divBdr>
    </w:div>
    <w:div w:id="1648708692">
      <w:bodyDiv w:val="1"/>
      <w:marLeft w:val="0"/>
      <w:marRight w:val="0"/>
      <w:marTop w:val="0"/>
      <w:marBottom w:val="0"/>
      <w:divBdr>
        <w:top w:val="none" w:sz="0" w:space="0" w:color="auto"/>
        <w:left w:val="none" w:sz="0" w:space="0" w:color="auto"/>
        <w:bottom w:val="none" w:sz="0" w:space="0" w:color="auto"/>
        <w:right w:val="none" w:sz="0" w:space="0" w:color="auto"/>
      </w:divBdr>
    </w:div>
    <w:div w:id="1965505490">
      <w:bodyDiv w:val="1"/>
      <w:marLeft w:val="0"/>
      <w:marRight w:val="0"/>
      <w:marTop w:val="0"/>
      <w:marBottom w:val="0"/>
      <w:divBdr>
        <w:top w:val="none" w:sz="0" w:space="0" w:color="auto"/>
        <w:left w:val="none" w:sz="0" w:space="0" w:color="auto"/>
        <w:bottom w:val="none" w:sz="0" w:space="0" w:color="auto"/>
        <w:right w:val="none" w:sz="0" w:space="0" w:color="auto"/>
      </w:divBdr>
      <w:divsChild>
        <w:div w:id="668557181">
          <w:marLeft w:val="0"/>
          <w:marRight w:val="0"/>
          <w:marTop w:val="75"/>
          <w:marBottom w:val="0"/>
          <w:divBdr>
            <w:top w:val="none" w:sz="0" w:space="0" w:color="auto"/>
            <w:left w:val="none" w:sz="0" w:space="0" w:color="auto"/>
            <w:bottom w:val="none" w:sz="0" w:space="0" w:color="auto"/>
            <w:right w:val="none" w:sz="0" w:space="0" w:color="auto"/>
          </w:divBdr>
          <w:divsChild>
            <w:div w:id="402871002">
              <w:marLeft w:val="0"/>
              <w:marRight w:val="0"/>
              <w:marTop w:val="0"/>
              <w:marBottom w:val="0"/>
              <w:divBdr>
                <w:top w:val="none" w:sz="0" w:space="0" w:color="auto"/>
                <w:left w:val="none" w:sz="0" w:space="0" w:color="auto"/>
                <w:bottom w:val="none" w:sz="0" w:space="0" w:color="auto"/>
                <w:right w:val="none" w:sz="0" w:space="0" w:color="auto"/>
              </w:divBdr>
              <w:divsChild>
                <w:div w:id="471290746">
                  <w:marLeft w:val="0"/>
                  <w:marRight w:val="0"/>
                  <w:marTop w:val="0"/>
                  <w:marBottom w:val="0"/>
                  <w:divBdr>
                    <w:top w:val="none" w:sz="0" w:space="0" w:color="auto"/>
                    <w:left w:val="none" w:sz="0" w:space="0" w:color="auto"/>
                    <w:bottom w:val="none" w:sz="0" w:space="0" w:color="auto"/>
                    <w:right w:val="none" w:sz="0" w:space="0" w:color="auto"/>
                  </w:divBdr>
                  <w:divsChild>
                    <w:div w:id="929899029">
                      <w:marLeft w:val="0"/>
                      <w:marRight w:val="0"/>
                      <w:marTop w:val="0"/>
                      <w:marBottom w:val="0"/>
                      <w:divBdr>
                        <w:top w:val="none" w:sz="0" w:space="0" w:color="auto"/>
                        <w:left w:val="none" w:sz="0" w:space="0" w:color="auto"/>
                        <w:bottom w:val="none" w:sz="0" w:space="0" w:color="auto"/>
                        <w:right w:val="none" w:sz="0" w:space="0" w:color="auto"/>
                      </w:divBdr>
                      <w:divsChild>
                        <w:div w:id="2061512078">
                          <w:marLeft w:val="0"/>
                          <w:marRight w:val="0"/>
                          <w:marTop w:val="0"/>
                          <w:marBottom w:val="0"/>
                          <w:divBdr>
                            <w:top w:val="none" w:sz="0" w:space="0" w:color="auto"/>
                            <w:left w:val="none" w:sz="0" w:space="0" w:color="auto"/>
                            <w:bottom w:val="none" w:sz="0" w:space="0" w:color="auto"/>
                            <w:right w:val="none" w:sz="0" w:space="0" w:color="auto"/>
                          </w:divBdr>
                          <w:divsChild>
                            <w:div w:id="1329597734">
                              <w:marLeft w:val="0"/>
                              <w:marRight w:val="0"/>
                              <w:marTop w:val="0"/>
                              <w:marBottom w:val="0"/>
                              <w:divBdr>
                                <w:top w:val="none" w:sz="0" w:space="0" w:color="auto"/>
                                <w:left w:val="none" w:sz="0" w:space="0" w:color="auto"/>
                                <w:bottom w:val="none" w:sz="0" w:space="0" w:color="auto"/>
                                <w:right w:val="none" w:sz="0" w:space="0" w:color="auto"/>
                              </w:divBdr>
                              <w:divsChild>
                                <w:div w:id="812215616">
                                  <w:marLeft w:val="0"/>
                                  <w:marRight w:val="0"/>
                                  <w:marTop w:val="0"/>
                                  <w:marBottom w:val="0"/>
                                  <w:divBdr>
                                    <w:top w:val="none" w:sz="0" w:space="0" w:color="auto"/>
                                    <w:left w:val="none" w:sz="0" w:space="0" w:color="auto"/>
                                    <w:bottom w:val="none" w:sz="0" w:space="0" w:color="auto"/>
                                    <w:right w:val="none" w:sz="0" w:space="0" w:color="auto"/>
                                  </w:divBdr>
                                  <w:divsChild>
                                    <w:div w:id="1222331602">
                                      <w:marLeft w:val="0"/>
                                      <w:marRight w:val="0"/>
                                      <w:marTop w:val="0"/>
                                      <w:marBottom w:val="0"/>
                                      <w:divBdr>
                                        <w:top w:val="none" w:sz="0" w:space="0" w:color="auto"/>
                                        <w:left w:val="none" w:sz="0" w:space="0" w:color="auto"/>
                                        <w:bottom w:val="none" w:sz="0" w:space="0" w:color="auto"/>
                                        <w:right w:val="none" w:sz="0" w:space="0" w:color="auto"/>
                                      </w:divBdr>
                                      <w:divsChild>
                                        <w:div w:id="1982495030">
                                          <w:marLeft w:val="0"/>
                                          <w:marRight w:val="0"/>
                                          <w:marTop w:val="0"/>
                                          <w:marBottom w:val="0"/>
                                          <w:divBdr>
                                            <w:top w:val="none" w:sz="0" w:space="0" w:color="auto"/>
                                            <w:left w:val="none" w:sz="0" w:space="0" w:color="auto"/>
                                            <w:bottom w:val="none" w:sz="0" w:space="0" w:color="auto"/>
                                            <w:right w:val="none" w:sz="0" w:space="0" w:color="auto"/>
                                          </w:divBdr>
                                          <w:divsChild>
                                            <w:div w:id="466820077">
                                              <w:marLeft w:val="0"/>
                                              <w:marRight w:val="0"/>
                                              <w:marTop w:val="0"/>
                                              <w:marBottom w:val="0"/>
                                              <w:divBdr>
                                                <w:top w:val="none" w:sz="0" w:space="0" w:color="auto"/>
                                                <w:left w:val="none" w:sz="0" w:space="0" w:color="auto"/>
                                                <w:bottom w:val="none" w:sz="0" w:space="0" w:color="auto"/>
                                                <w:right w:val="none" w:sz="0" w:space="0" w:color="auto"/>
                                              </w:divBdr>
                                              <w:divsChild>
                                                <w:div w:id="1035617616">
                                                  <w:marLeft w:val="0"/>
                                                  <w:marRight w:val="0"/>
                                                  <w:marTop w:val="0"/>
                                                  <w:marBottom w:val="0"/>
                                                  <w:divBdr>
                                                    <w:top w:val="none" w:sz="0" w:space="0" w:color="auto"/>
                                                    <w:left w:val="none" w:sz="0" w:space="0" w:color="auto"/>
                                                    <w:bottom w:val="none" w:sz="0" w:space="0" w:color="auto"/>
                                                    <w:right w:val="none" w:sz="0" w:space="0" w:color="auto"/>
                                                  </w:divBdr>
                                                  <w:divsChild>
                                                    <w:div w:id="572203379">
                                                      <w:marLeft w:val="128"/>
                                                      <w:marRight w:val="128"/>
                                                      <w:marTop w:val="0"/>
                                                      <w:marBottom w:val="0"/>
                                                      <w:divBdr>
                                                        <w:top w:val="none" w:sz="0" w:space="0" w:color="auto"/>
                                                        <w:left w:val="none" w:sz="0" w:space="0" w:color="auto"/>
                                                        <w:bottom w:val="none" w:sz="0" w:space="0" w:color="auto"/>
                                                        <w:right w:val="none" w:sz="0" w:space="0" w:color="auto"/>
                                                      </w:divBdr>
                                                      <w:divsChild>
                                                        <w:div w:id="845902823">
                                                          <w:marLeft w:val="0"/>
                                                          <w:marRight w:val="0"/>
                                                          <w:marTop w:val="0"/>
                                                          <w:marBottom w:val="0"/>
                                                          <w:divBdr>
                                                            <w:top w:val="none" w:sz="0" w:space="0" w:color="auto"/>
                                                            <w:left w:val="none" w:sz="0" w:space="0" w:color="auto"/>
                                                            <w:bottom w:val="none" w:sz="0" w:space="0" w:color="auto"/>
                                                            <w:right w:val="none" w:sz="0" w:space="0" w:color="auto"/>
                                                          </w:divBdr>
                                                          <w:divsChild>
                                                            <w:div w:id="2127431405">
                                                              <w:marLeft w:val="0"/>
                                                              <w:marRight w:val="0"/>
                                                              <w:marTop w:val="0"/>
                                                              <w:marBottom w:val="0"/>
                                                              <w:divBdr>
                                                                <w:top w:val="none" w:sz="0" w:space="0" w:color="auto"/>
                                                                <w:left w:val="none" w:sz="0" w:space="0" w:color="auto"/>
                                                                <w:bottom w:val="none" w:sz="0" w:space="0" w:color="auto"/>
                                                                <w:right w:val="none" w:sz="0" w:space="0" w:color="auto"/>
                                                              </w:divBdr>
                                                              <w:divsChild>
                                                                <w:div w:id="832646481">
                                                                  <w:marLeft w:val="0"/>
                                                                  <w:marRight w:val="0"/>
                                                                  <w:marTop w:val="0"/>
                                                                  <w:marBottom w:val="0"/>
                                                                  <w:divBdr>
                                                                    <w:top w:val="none" w:sz="0" w:space="0" w:color="auto"/>
                                                                    <w:left w:val="none" w:sz="0" w:space="0" w:color="auto"/>
                                                                    <w:bottom w:val="none" w:sz="0" w:space="0" w:color="auto"/>
                                                                    <w:right w:val="none" w:sz="0" w:space="0" w:color="auto"/>
                                                                  </w:divBdr>
                                                                  <w:divsChild>
                                                                    <w:div w:id="1617636463">
                                                                      <w:marLeft w:val="0"/>
                                                                      <w:marRight w:val="0"/>
                                                                      <w:marTop w:val="0"/>
                                                                      <w:marBottom w:val="0"/>
                                                                      <w:divBdr>
                                                                        <w:top w:val="none" w:sz="0" w:space="0" w:color="auto"/>
                                                                        <w:left w:val="none" w:sz="0" w:space="0" w:color="auto"/>
                                                                        <w:bottom w:val="none" w:sz="0" w:space="0" w:color="auto"/>
                                                                        <w:right w:val="none" w:sz="0" w:space="0" w:color="auto"/>
                                                                      </w:divBdr>
                                                                      <w:divsChild>
                                                                        <w:div w:id="975569195">
                                                                          <w:marLeft w:val="255"/>
                                                                          <w:marRight w:val="0"/>
                                                                          <w:marTop w:val="0"/>
                                                                          <w:marBottom w:val="0"/>
                                                                          <w:divBdr>
                                                                            <w:top w:val="none" w:sz="0" w:space="0" w:color="auto"/>
                                                                            <w:left w:val="none" w:sz="0" w:space="0" w:color="auto"/>
                                                                            <w:bottom w:val="none" w:sz="0" w:space="0" w:color="auto"/>
                                                                            <w:right w:val="none" w:sz="0" w:space="0" w:color="auto"/>
                                                                          </w:divBdr>
                                                                          <w:divsChild>
                                                                            <w:div w:id="712311052">
                                                                              <w:marLeft w:val="0"/>
                                                                              <w:marRight w:val="0"/>
                                                                              <w:marTop w:val="0"/>
                                                                              <w:marBottom w:val="0"/>
                                                                              <w:divBdr>
                                                                                <w:top w:val="none" w:sz="0" w:space="0" w:color="auto"/>
                                                                                <w:left w:val="none" w:sz="0" w:space="0" w:color="auto"/>
                                                                                <w:bottom w:val="none" w:sz="0" w:space="0" w:color="auto"/>
                                                                                <w:right w:val="none" w:sz="0" w:space="0" w:color="auto"/>
                                                                              </w:divBdr>
                                                                              <w:divsChild>
                                                                                <w:div w:id="108285572">
                                                                                  <w:marLeft w:val="0"/>
                                                                                  <w:marRight w:val="0"/>
                                                                                  <w:marTop w:val="0"/>
                                                                                  <w:marBottom w:val="0"/>
                                                                                  <w:divBdr>
                                                                                    <w:top w:val="none" w:sz="0" w:space="0" w:color="auto"/>
                                                                                    <w:left w:val="none" w:sz="0" w:space="0" w:color="auto"/>
                                                                                    <w:bottom w:val="none" w:sz="0" w:space="0" w:color="auto"/>
                                                                                    <w:right w:val="none" w:sz="0" w:space="0" w:color="auto"/>
                                                                                  </w:divBdr>
                                                                                  <w:divsChild>
                                                                                    <w:div w:id="1926382550">
                                                                                      <w:marLeft w:val="0"/>
                                                                                      <w:marRight w:val="0"/>
                                                                                      <w:marTop w:val="0"/>
                                                                                      <w:marBottom w:val="0"/>
                                                                                      <w:divBdr>
                                                                                        <w:top w:val="none" w:sz="0" w:space="0" w:color="auto"/>
                                                                                        <w:left w:val="none" w:sz="0" w:space="0" w:color="auto"/>
                                                                                        <w:bottom w:val="none" w:sz="0" w:space="0" w:color="auto"/>
                                                                                        <w:right w:val="none" w:sz="0" w:space="0" w:color="auto"/>
                                                                                      </w:divBdr>
                                                                                      <w:divsChild>
                                                                                        <w:div w:id="1521508660">
                                                                                          <w:marLeft w:val="0"/>
                                                                                          <w:marRight w:val="0"/>
                                                                                          <w:marTop w:val="0"/>
                                                                                          <w:marBottom w:val="0"/>
                                                                                          <w:divBdr>
                                                                                            <w:top w:val="none" w:sz="0" w:space="0" w:color="auto"/>
                                                                                            <w:left w:val="none" w:sz="0" w:space="0" w:color="auto"/>
                                                                                            <w:bottom w:val="none" w:sz="0" w:space="0" w:color="auto"/>
                                                                                            <w:right w:val="none" w:sz="0" w:space="0" w:color="auto"/>
                                                                                          </w:divBdr>
                                                                                          <w:divsChild>
                                                                                            <w:div w:id="939530082">
                                                                                              <w:marLeft w:val="0"/>
                                                                                              <w:marRight w:val="0"/>
                                                                                              <w:marTop w:val="0"/>
                                                                                              <w:marBottom w:val="0"/>
                                                                                              <w:divBdr>
                                                                                                <w:top w:val="none" w:sz="0" w:space="0" w:color="auto"/>
                                                                                                <w:left w:val="none" w:sz="0" w:space="0" w:color="auto"/>
                                                                                                <w:bottom w:val="none" w:sz="0" w:space="0" w:color="auto"/>
                                                                                                <w:right w:val="none" w:sz="0" w:space="0" w:color="auto"/>
                                                                                              </w:divBdr>
                                                                                            </w:div>
                                                                                            <w:div w:id="395399893">
                                                                                              <w:marLeft w:val="0"/>
                                                                                              <w:marRight w:val="0"/>
                                                                                              <w:marTop w:val="0"/>
                                                                                              <w:marBottom w:val="0"/>
                                                                                              <w:divBdr>
                                                                                                <w:top w:val="none" w:sz="0" w:space="0" w:color="auto"/>
                                                                                                <w:left w:val="none" w:sz="0" w:space="0" w:color="auto"/>
                                                                                                <w:bottom w:val="none" w:sz="0" w:space="0" w:color="auto"/>
                                                                                                <w:right w:val="none" w:sz="0" w:space="0" w:color="auto"/>
                                                                                              </w:divBdr>
                                                                                            </w:div>
                                                                                          </w:divsChild>
                                                                                        </w:div>
                                                                                        <w:div w:id="457459950">
                                                                                          <w:marLeft w:val="0"/>
                                                                                          <w:marRight w:val="0"/>
                                                                                          <w:marTop w:val="0"/>
                                                                                          <w:marBottom w:val="0"/>
                                                                                          <w:divBdr>
                                                                                            <w:top w:val="none" w:sz="0" w:space="0" w:color="auto"/>
                                                                                            <w:left w:val="none" w:sz="0" w:space="0" w:color="auto"/>
                                                                                            <w:bottom w:val="none" w:sz="0" w:space="0" w:color="auto"/>
                                                                                            <w:right w:val="none" w:sz="0" w:space="0" w:color="auto"/>
                                                                                          </w:divBdr>
                                                                                        </w:div>
                                                                                        <w:div w:id="562059776">
                                                                                          <w:marLeft w:val="0"/>
                                                                                          <w:marRight w:val="0"/>
                                                                                          <w:marTop w:val="0"/>
                                                                                          <w:marBottom w:val="0"/>
                                                                                          <w:divBdr>
                                                                                            <w:top w:val="none" w:sz="0" w:space="0" w:color="auto"/>
                                                                                            <w:left w:val="none" w:sz="0" w:space="0" w:color="auto"/>
                                                                                            <w:bottom w:val="none" w:sz="0" w:space="0" w:color="auto"/>
                                                                                            <w:right w:val="none" w:sz="0" w:space="0" w:color="auto"/>
                                                                                          </w:divBdr>
                                                                                        </w:div>
                                                                                        <w:div w:id="1283850665">
                                                                                          <w:marLeft w:val="0"/>
                                                                                          <w:marRight w:val="0"/>
                                                                                          <w:marTop w:val="0"/>
                                                                                          <w:marBottom w:val="0"/>
                                                                                          <w:divBdr>
                                                                                            <w:top w:val="none" w:sz="0" w:space="0" w:color="auto"/>
                                                                                            <w:left w:val="none" w:sz="0" w:space="0" w:color="auto"/>
                                                                                            <w:bottom w:val="none" w:sz="0" w:space="0" w:color="auto"/>
                                                                                            <w:right w:val="none" w:sz="0" w:space="0" w:color="auto"/>
                                                                                          </w:divBdr>
                                                                                        </w:div>
                                                                                        <w:div w:id="828714736">
                                                                                          <w:marLeft w:val="0"/>
                                                                                          <w:marRight w:val="0"/>
                                                                                          <w:marTop w:val="0"/>
                                                                                          <w:marBottom w:val="0"/>
                                                                                          <w:divBdr>
                                                                                            <w:top w:val="none" w:sz="0" w:space="0" w:color="auto"/>
                                                                                            <w:left w:val="none" w:sz="0" w:space="0" w:color="auto"/>
                                                                                            <w:bottom w:val="none" w:sz="0" w:space="0" w:color="auto"/>
                                                                                            <w:right w:val="none" w:sz="0" w:space="0" w:color="auto"/>
                                                                                          </w:divBdr>
                                                                                        </w:div>
                                                                                        <w:div w:id="904418922">
                                                                                          <w:marLeft w:val="0"/>
                                                                                          <w:marRight w:val="0"/>
                                                                                          <w:marTop w:val="0"/>
                                                                                          <w:marBottom w:val="0"/>
                                                                                          <w:divBdr>
                                                                                            <w:top w:val="none" w:sz="0" w:space="0" w:color="auto"/>
                                                                                            <w:left w:val="none" w:sz="0" w:space="0" w:color="auto"/>
                                                                                            <w:bottom w:val="none" w:sz="0" w:space="0" w:color="auto"/>
                                                                                            <w:right w:val="none" w:sz="0" w:space="0" w:color="auto"/>
                                                                                          </w:divBdr>
                                                                                        </w:div>
                                                                                        <w:div w:id="1136408417">
                                                                                          <w:marLeft w:val="0"/>
                                                                                          <w:marRight w:val="0"/>
                                                                                          <w:marTop w:val="0"/>
                                                                                          <w:marBottom w:val="0"/>
                                                                                          <w:divBdr>
                                                                                            <w:top w:val="none" w:sz="0" w:space="0" w:color="auto"/>
                                                                                            <w:left w:val="none" w:sz="0" w:space="0" w:color="auto"/>
                                                                                            <w:bottom w:val="none" w:sz="0" w:space="0" w:color="auto"/>
                                                                                            <w:right w:val="none" w:sz="0" w:space="0" w:color="auto"/>
                                                                                          </w:divBdr>
                                                                                        </w:div>
                                                                                        <w:div w:id="269749161">
                                                                                          <w:marLeft w:val="0"/>
                                                                                          <w:marRight w:val="0"/>
                                                                                          <w:marTop w:val="0"/>
                                                                                          <w:marBottom w:val="0"/>
                                                                                          <w:divBdr>
                                                                                            <w:top w:val="none" w:sz="0" w:space="0" w:color="auto"/>
                                                                                            <w:left w:val="none" w:sz="0" w:space="0" w:color="auto"/>
                                                                                            <w:bottom w:val="none" w:sz="0" w:space="0" w:color="auto"/>
                                                                                            <w:right w:val="none" w:sz="0" w:space="0" w:color="auto"/>
                                                                                          </w:divBdr>
                                                                                        </w:div>
                                                                                        <w:div w:id="1523082896">
                                                                                          <w:marLeft w:val="0"/>
                                                                                          <w:marRight w:val="0"/>
                                                                                          <w:marTop w:val="0"/>
                                                                                          <w:marBottom w:val="0"/>
                                                                                          <w:divBdr>
                                                                                            <w:top w:val="none" w:sz="0" w:space="0" w:color="auto"/>
                                                                                            <w:left w:val="none" w:sz="0" w:space="0" w:color="auto"/>
                                                                                            <w:bottom w:val="none" w:sz="0" w:space="0" w:color="auto"/>
                                                                                            <w:right w:val="none" w:sz="0" w:space="0" w:color="auto"/>
                                                                                          </w:divBdr>
                                                                                        </w:div>
                                                                                        <w:div w:id="1071469102">
                                                                                          <w:marLeft w:val="0"/>
                                                                                          <w:marRight w:val="0"/>
                                                                                          <w:marTop w:val="0"/>
                                                                                          <w:marBottom w:val="0"/>
                                                                                          <w:divBdr>
                                                                                            <w:top w:val="none" w:sz="0" w:space="0" w:color="auto"/>
                                                                                            <w:left w:val="none" w:sz="0" w:space="0" w:color="auto"/>
                                                                                            <w:bottom w:val="none" w:sz="0" w:space="0" w:color="auto"/>
                                                                                            <w:right w:val="none" w:sz="0" w:space="0" w:color="auto"/>
                                                                                          </w:divBdr>
                                                                                        </w:div>
                                                                                        <w:div w:id="1513177544">
                                                                                          <w:marLeft w:val="0"/>
                                                                                          <w:marRight w:val="0"/>
                                                                                          <w:marTop w:val="0"/>
                                                                                          <w:marBottom w:val="0"/>
                                                                                          <w:divBdr>
                                                                                            <w:top w:val="none" w:sz="0" w:space="0" w:color="auto"/>
                                                                                            <w:left w:val="none" w:sz="0" w:space="0" w:color="auto"/>
                                                                                            <w:bottom w:val="none" w:sz="0" w:space="0" w:color="auto"/>
                                                                                            <w:right w:val="none" w:sz="0" w:space="0" w:color="auto"/>
                                                                                          </w:divBdr>
                                                                                        </w:div>
                                                                                        <w:div w:id="1074547687">
                                                                                          <w:marLeft w:val="0"/>
                                                                                          <w:marRight w:val="0"/>
                                                                                          <w:marTop w:val="0"/>
                                                                                          <w:marBottom w:val="0"/>
                                                                                          <w:divBdr>
                                                                                            <w:top w:val="none" w:sz="0" w:space="0" w:color="auto"/>
                                                                                            <w:left w:val="none" w:sz="0" w:space="0" w:color="auto"/>
                                                                                            <w:bottom w:val="none" w:sz="0" w:space="0" w:color="auto"/>
                                                                                            <w:right w:val="none" w:sz="0" w:space="0" w:color="auto"/>
                                                                                          </w:divBdr>
                                                                                        </w:div>
                                                                                        <w:div w:id="98525244">
                                                                                          <w:marLeft w:val="0"/>
                                                                                          <w:marRight w:val="0"/>
                                                                                          <w:marTop w:val="0"/>
                                                                                          <w:marBottom w:val="0"/>
                                                                                          <w:divBdr>
                                                                                            <w:top w:val="none" w:sz="0" w:space="0" w:color="auto"/>
                                                                                            <w:left w:val="none" w:sz="0" w:space="0" w:color="auto"/>
                                                                                            <w:bottom w:val="none" w:sz="0" w:space="0" w:color="auto"/>
                                                                                            <w:right w:val="none" w:sz="0" w:space="0" w:color="auto"/>
                                                                                          </w:divBdr>
                                                                                        </w:div>
                                                                                        <w:div w:id="553735167">
                                                                                          <w:marLeft w:val="0"/>
                                                                                          <w:marRight w:val="0"/>
                                                                                          <w:marTop w:val="0"/>
                                                                                          <w:marBottom w:val="0"/>
                                                                                          <w:divBdr>
                                                                                            <w:top w:val="none" w:sz="0" w:space="0" w:color="auto"/>
                                                                                            <w:left w:val="none" w:sz="0" w:space="0" w:color="auto"/>
                                                                                            <w:bottom w:val="none" w:sz="0" w:space="0" w:color="auto"/>
                                                                                            <w:right w:val="none" w:sz="0" w:space="0" w:color="auto"/>
                                                                                          </w:divBdr>
                                                                                        </w:div>
                                                                                        <w:div w:id="2032602456">
                                                                                          <w:marLeft w:val="0"/>
                                                                                          <w:marRight w:val="0"/>
                                                                                          <w:marTop w:val="0"/>
                                                                                          <w:marBottom w:val="0"/>
                                                                                          <w:divBdr>
                                                                                            <w:top w:val="none" w:sz="0" w:space="0" w:color="auto"/>
                                                                                            <w:left w:val="none" w:sz="0" w:space="0" w:color="auto"/>
                                                                                            <w:bottom w:val="none" w:sz="0" w:space="0" w:color="auto"/>
                                                                                            <w:right w:val="none" w:sz="0" w:space="0" w:color="auto"/>
                                                                                          </w:divBdr>
                                                                                        </w:div>
                                                                                        <w:div w:id="2005162516">
                                                                                          <w:marLeft w:val="0"/>
                                                                                          <w:marRight w:val="0"/>
                                                                                          <w:marTop w:val="0"/>
                                                                                          <w:marBottom w:val="0"/>
                                                                                          <w:divBdr>
                                                                                            <w:top w:val="none" w:sz="0" w:space="0" w:color="auto"/>
                                                                                            <w:left w:val="none" w:sz="0" w:space="0" w:color="auto"/>
                                                                                            <w:bottom w:val="none" w:sz="0" w:space="0" w:color="auto"/>
                                                                                            <w:right w:val="none" w:sz="0" w:space="0" w:color="auto"/>
                                                                                          </w:divBdr>
                                                                                        </w:div>
                                                                                        <w:div w:id="1647852724">
                                                                                          <w:marLeft w:val="0"/>
                                                                                          <w:marRight w:val="0"/>
                                                                                          <w:marTop w:val="0"/>
                                                                                          <w:marBottom w:val="0"/>
                                                                                          <w:divBdr>
                                                                                            <w:top w:val="none" w:sz="0" w:space="0" w:color="auto"/>
                                                                                            <w:left w:val="none" w:sz="0" w:space="0" w:color="auto"/>
                                                                                            <w:bottom w:val="none" w:sz="0" w:space="0" w:color="auto"/>
                                                                                            <w:right w:val="none" w:sz="0" w:space="0" w:color="auto"/>
                                                                                          </w:divBdr>
                                                                                        </w:div>
                                                                                        <w:div w:id="1533349297">
                                                                                          <w:marLeft w:val="0"/>
                                                                                          <w:marRight w:val="0"/>
                                                                                          <w:marTop w:val="0"/>
                                                                                          <w:marBottom w:val="0"/>
                                                                                          <w:divBdr>
                                                                                            <w:top w:val="none" w:sz="0" w:space="0" w:color="auto"/>
                                                                                            <w:left w:val="none" w:sz="0" w:space="0" w:color="auto"/>
                                                                                            <w:bottom w:val="none" w:sz="0" w:space="0" w:color="auto"/>
                                                                                            <w:right w:val="none" w:sz="0" w:space="0" w:color="auto"/>
                                                                                          </w:divBdr>
                                                                                        </w:div>
                                                                                        <w:div w:id="1468626685">
                                                                                          <w:marLeft w:val="0"/>
                                                                                          <w:marRight w:val="0"/>
                                                                                          <w:marTop w:val="0"/>
                                                                                          <w:marBottom w:val="0"/>
                                                                                          <w:divBdr>
                                                                                            <w:top w:val="none" w:sz="0" w:space="0" w:color="auto"/>
                                                                                            <w:left w:val="none" w:sz="0" w:space="0" w:color="auto"/>
                                                                                            <w:bottom w:val="none" w:sz="0" w:space="0" w:color="auto"/>
                                                                                            <w:right w:val="none" w:sz="0" w:space="0" w:color="auto"/>
                                                                                          </w:divBdr>
                                                                                        </w:div>
                                                                                        <w:div w:id="19713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163464">
      <w:bodyDiv w:val="1"/>
      <w:marLeft w:val="0"/>
      <w:marRight w:val="0"/>
      <w:marTop w:val="0"/>
      <w:marBottom w:val="0"/>
      <w:divBdr>
        <w:top w:val="none" w:sz="0" w:space="0" w:color="auto"/>
        <w:left w:val="none" w:sz="0" w:space="0" w:color="auto"/>
        <w:bottom w:val="none" w:sz="0" w:space="0" w:color="auto"/>
        <w:right w:val="none" w:sz="0" w:space="0" w:color="auto"/>
      </w:divBdr>
    </w:div>
    <w:div w:id="2087535012">
      <w:bodyDiv w:val="1"/>
      <w:marLeft w:val="0"/>
      <w:marRight w:val="0"/>
      <w:marTop w:val="0"/>
      <w:marBottom w:val="0"/>
      <w:divBdr>
        <w:top w:val="none" w:sz="0" w:space="0" w:color="auto"/>
        <w:left w:val="none" w:sz="0" w:space="0" w:color="auto"/>
        <w:bottom w:val="none" w:sz="0" w:space="0" w:color="auto"/>
        <w:right w:val="none" w:sz="0" w:space="0" w:color="auto"/>
      </w:divBdr>
      <w:divsChild>
        <w:div w:id="4522152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2bf2eb-58e3-4d62-ae65-f9f3a0e67023">
      <Terms xmlns="http://schemas.microsoft.com/office/infopath/2007/PartnerControls"/>
    </lcf76f155ced4ddcb4097134ff3c332f>
    <TaxCatchAll xmlns="77d151a5-2c33-4c0b-a651-46d4e7254d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907AB4F9D7C540B908AD37D237F125" ma:contentTypeVersion="17" ma:contentTypeDescription="Opprett et nytt dokument." ma:contentTypeScope="" ma:versionID="d420835b6c029e503ebcbfcd6a18f868">
  <xsd:schema xmlns:xsd="http://www.w3.org/2001/XMLSchema" xmlns:xs="http://www.w3.org/2001/XMLSchema" xmlns:p="http://schemas.microsoft.com/office/2006/metadata/properties" xmlns:ns2="e32bf2eb-58e3-4d62-ae65-f9f3a0e67023" xmlns:ns3="77d151a5-2c33-4c0b-a651-46d4e7254df0" targetNamespace="http://schemas.microsoft.com/office/2006/metadata/properties" ma:root="true" ma:fieldsID="9664df1c9d606094d9d6e5b345a4c4c2" ns2:_="" ns3:_="">
    <xsd:import namespace="e32bf2eb-58e3-4d62-ae65-f9f3a0e67023"/>
    <xsd:import namespace="77d151a5-2c33-4c0b-a651-46d4e7254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bf2eb-58e3-4d62-ae65-f9f3a0e6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82806934-7105-4765-a5d4-5ff7b616f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151a5-2c33-4c0b-a651-46d4e7254df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587549a-5ea6-49d9-99d4-839c7e767dbc}" ma:internalName="TaxCatchAll" ma:showField="CatchAllData" ma:web="77d151a5-2c33-4c0b-a651-46d4e7254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429A1-8593-4780-9FFF-96C7DA81A509}">
  <ds:schemaRefs>
    <ds:schemaRef ds:uri="http://schemas.microsoft.com/office/2006/metadata/properties"/>
    <ds:schemaRef ds:uri="http://schemas.microsoft.com/office/infopath/2007/PartnerControls"/>
    <ds:schemaRef ds:uri="e32bf2eb-58e3-4d62-ae65-f9f3a0e67023"/>
    <ds:schemaRef ds:uri="77d151a5-2c33-4c0b-a651-46d4e7254df0"/>
  </ds:schemaRefs>
</ds:datastoreItem>
</file>

<file path=customXml/itemProps2.xml><?xml version="1.0" encoding="utf-8"?>
<ds:datastoreItem xmlns:ds="http://schemas.openxmlformats.org/officeDocument/2006/customXml" ds:itemID="{279A59C0-C184-4424-97EB-C3400D367EE4}">
  <ds:schemaRefs>
    <ds:schemaRef ds:uri="http://schemas.microsoft.com/sharepoint/v3/contenttype/forms"/>
  </ds:schemaRefs>
</ds:datastoreItem>
</file>

<file path=customXml/itemProps3.xml><?xml version="1.0" encoding="utf-8"?>
<ds:datastoreItem xmlns:ds="http://schemas.openxmlformats.org/officeDocument/2006/customXml" ds:itemID="{A04BEE50-0325-4364-AEC8-1F05272A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bf2eb-58e3-4d62-ae65-f9f3a0e67023"/>
    <ds:schemaRef ds:uri="77d151a5-2c33-4c0b-a651-46d4e7254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4045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Halden Kommune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Nilsen</dc:creator>
  <cp:lastModifiedBy>Gro Marit Nilsen</cp:lastModifiedBy>
  <cp:revision>2</cp:revision>
  <cp:lastPrinted>2015-04-08T08:35:00Z</cp:lastPrinted>
  <dcterms:created xsi:type="dcterms:W3CDTF">2024-06-18T08:13:00Z</dcterms:created>
  <dcterms:modified xsi:type="dcterms:W3CDTF">2024-06-18T08:13:00Z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0x01010083907AB4F9D7C540B908AD37D237F125</vt:lpwstr>
  </property>
</Properties>
</file>